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602"/>
        <w:jc w:val="left"/>
        <w:rPr>
          <w:b/>
          <w:bCs/>
          <w:sz w:val="30"/>
          <w:szCs w:val="30"/>
        </w:rPr>
      </w:pPr>
      <w:r>
        <w:rPr>
          <w:rFonts w:hint="eastAsia" w:hAnsi="宋体" w:eastAsia="宋体" w:cs="宋体"/>
          <w:b/>
          <w:bCs/>
          <w:sz w:val="30"/>
          <w:szCs w:val="30"/>
        </w:rPr>
        <w:t>附件</w:t>
      </w:r>
      <w:r>
        <w:rPr>
          <w:b/>
          <w:bCs/>
          <w:sz w:val="30"/>
          <w:szCs w:val="30"/>
        </w:rPr>
        <w:t>2.</w:t>
      </w:r>
    </w:p>
    <w:p>
      <w:pPr>
        <w:pStyle w:val="6"/>
        <w:ind w:firstLine="360"/>
        <w:jc w:val="center"/>
        <w:rPr>
          <w:rFonts w:hAnsi="宋体" w:eastAsia="宋体"/>
          <w:b/>
          <w:sz w:val="18"/>
          <w:szCs w:val="18"/>
        </w:rPr>
      </w:pPr>
      <w:r>
        <w:rPr>
          <w:b/>
          <w:bCs/>
          <w:sz w:val="30"/>
          <w:szCs w:val="30"/>
        </w:rPr>
        <w:t xml:space="preserve"> </w:t>
      </w:r>
      <w:r>
        <w:rPr>
          <w:rFonts w:hint="eastAsia" w:hAnsi="宋体" w:eastAsia="宋体" w:cs="宋体"/>
          <w:b/>
          <w:bCs/>
          <w:sz w:val="30"/>
          <w:szCs w:val="30"/>
          <w:lang w:val="en-US" w:eastAsia="zh-CN"/>
        </w:rPr>
        <w:t>报价</w:t>
      </w:r>
      <w:r>
        <w:rPr>
          <w:rFonts w:hint="eastAsia" w:hAnsi="宋体" w:eastAsia="宋体" w:cs="宋体"/>
          <w:b/>
          <w:bCs/>
          <w:sz w:val="30"/>
          <w:szCs w:val="30"/>
        </w:rPr>
        <w:t>一览表</w:t>
      </w:r>
    </w:p>
    <w:p>
      <w:pPr>
        <w:pStyle w:val="6"/>
        <w:ind w:firstLine="420"/>
        <w:rPr>
          <w:rFonts w:hAnsi="宋体" w:eastAsia="宋体"/>
          <w:sz w:val="21"/>
          <w:szCs w:val="21"/>
        </w:rPr>
      </w:pPr>
    </w:p>
    <w:p>
      <w:pPr>
        <w:pStyle w:val="6"/>
        <w:ind w:firstLine="0" w:firstLineChars="0"/>
        <w:rPr>
          <w:rFonts w:hint="eastAsia"/>
        </w:rPr>
      </w:pPr>
      <w:r>
        <w:rPr>
          <w:rFonts w:hint="eastAsia" w:hAnsi="宋体" w:eastAsia="宋体" w:cs="宋体"/>
        </w:rPr>
        <w:t>项目名称：</w:t>
      </w:r>
      <w:r>
        <w:rPr>
          <w:rFonts w:hint="eastAsia"/>
        </w:rPr>
        <w:t xml:space="preserve"> </w:t>
      </w:r>
    </w:p>
    <w:p>
      <w:pPr>
        <w:pStyle w:val="6"/>
        <w:ind w:firstLine="0" w:firstLineChars="0"/>
        <w:rPr>
          <w:rFonts w:hint="eastAsia"/>
        </w:rPr>
      </w:pP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3969"/>
        <w:gridCol w:w="1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235" w:type="dxa"/>
            <w:tcBorders>
              <w:top w:val="single" w:color="auto" w:sz="12" w:space="0"/>
            </w:tcBorders>
            <w:noWrap w:val="0"/>
            <w:vAlign w:val="center"/>
          </w:tcPr>
          <w:p>
            <w:pPr>
              <w:snapToGrid w:val="0"/>
              <w:jc w:val="center"/>
              <w:rPr>
                <w:rFonts w:ascii="宋体" w:hAnsi="宋体" w:cs="Arial"/>
                <w:sz w:val="24"/>
                <w:szCs w:val="20"/>
              </w:rPr>
            </w:pPr>
            <w:r>
              <w:rPr>
                <w:rStyle w:val="8"/>
                <w:rFonts w:hint="eastAsia"/>
                <w:lang w:val="en-US" w:eastAsia="zh-CN"/>
              </w:rPr>
              <w:t xml:space="preserve"> </w:t>
            </w:r>
            <w:r>
              <w:rPr>
                <w:rFonts w:hint="eastAsia" w:ascii="宋体" w:hAnsi="宋体" w:cs="Arial"/>
                <w:sz w:val="24"/>
                <w:szCs w:val="20"/>
              </w:rPr>
              <w:t>序号</w:t>
            </w:r>
          </w:p>
        </w:tc>
        <w:tc>
          <w:tcPr>
            <w:tcW w:w="2268" w:type="dxa"/>
            <w:tcBorders>
              <w:top w:val="single" w:color="auto" w:sz="12" w:space="0"/>
            </w:tcBorders>
            <w:noWrap w:val="0"/>
            <w:vAlign w:val="center"/>
          </w:tcPr>
          <w:p>
            <w:pPr>
              <w:snapToGrid w:val="0"/>
              <w:jc w:val="center"/>
              <w:rPr>
                <w:rFonts w:ascii="宋体" w:hAnsi="宋体" w:cs="Arial"/>
                <w:sz w:val="24"/>
                <w:szCs w:val="20"/>
              </w:rPr>
            </w:pPr>
            <w:r>
              <w:rPr>
                <w:rFonts w:hint="eastAsia" w:ascii="宋体" w:hAnsi="宋体" w:cs="Arial"/>
                <w:sz w:val="24"/>
                <w:szCs w:val="20"/>
                <w:lang w:val="en-US" w:eastAsia="zh-CN"/>
              </w:rPr>
              <w:t>报价</w:t>
            </w:r>
            <w:r>
              <w:rPr>
                <w:rFonts w:hint="eastAsia" w:ascii="宋体" w:hAnsi="宋体" w:cs="Arial"/>
                <w:sz w:val="24"/>
                <w:szCs w:val="20"/>
              </w:rPr>
              <w:t>货币</w:t>
            </w:r>
          </w:p>
        </w:tc>
        <w:tc>
          <w:tcPr>
            <w:tcW w:w="3969" w:type="dxa"/>
            <w:tcBorders>
              <w:top w:val="single" w:color="auto" w:sz="12" w:space="0"/>
            </w:tcBorders>
            <w:noWrap w:val="0"/>
            <w:vAlign w:val="center"/>
          </w:tcPr>
          <w:p>
            <w:pPr>
              <w:snapToGrid w:val="0"/>
              <w:jc w:val="center"/>
              <w:rPr>
                <w:rFonts w:ascii="宋体" w:hAnsi="宋体" w:cs="Arial"/>
                <w:sz w:val="24"/>
                <w:szCs w:val="20"/>
              </w:rPr>
            </w:pPr>
            <w:r>
              <w:rPr>
                <w:rFonts w:hint="eastAsia" w:ascii="宋体" w:hAnsi="宋体" w:cs="Arial"/>
                <w:sz w:val="24"/>
                <w:szCs w:val="20"/>
              </w:rPr>
              <w:t>总</w:t>
            </w:r>
            <w:r>
              <w:rPr>
                <w:rFonts w:hint="eastAsia" w:ascii="宋体" w:hAnsi="宋体" w:cs="Arial"/>
                <w:sz w:val="24"/>
                <w:szCs w:val="20"/>
                <w:lang w:val="en-US" w:eastAsia="zh-CN"/>
              </w:rPr>
              <w:t>报</w:t>
            </w:r>
            <w:r>
              <w:rPr>
                <w:rFonts w:hint="eastAsia" w:ascii="宋体" w:hAnsi="宋体" w:cs="Arial"/>
                <w:sz w:val="24"/>
                <w:szCs w:val="20"/>
              </w:rPr>
              <w:t>价</w:t>
            </w:r>
          </w:p>
        </w:tc>
        <w:tc>
          <w:tcPr>
            <w:tcW w:w="1417" w:type="dxa"/>
            <w:tcBorders>
              <w:top w:val="single" w:color="auto" w:sz="12" w:space="0"/>
            </w:tcBorders>
            <w:noWrap w:val="0"/>
            <w:vAlign w:val="center"/>
          </w:tcPr>
          <w:p>
            <w:pPr>
              <w:snapToGrid w:val="0"/>
              <w:jc w:val="center"/>
              <w:rPr>
                <w:rFonts w:ascii="宋体" w:hAnsi="宋体" w:cs="Arial"/>
                <w:sz w:val="24"/>
                <w:szCs w:val="20"/>
              </w:rPr>
            </w:pPr>
            <w:r>
              <w:rPr>
                <w:rFonts w:hint="eastAsia" w:ascii="宋体" w:hAnsi="宋体" w:cs="Arial"/>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235" w:type="dxa"/>
            <w:tcBorders>
              <w:bottom w:val="single" w:color="auto" w:sz="12" w:space="0"/>
            </w:tcBorders>
            <w:noWrap w:val="0"/>
            <w:vAlign w:val="center"/>
          </w:tcPr>
          <w:p>
            <w:pPr>
              <w:snapToGrid w:val="0"/>
              <w:jc w:val="center"/>
              <w:rPr>
                <w:rFonts w:ascii="宋体" w:hAnsi="宋体" w:cs="Arial"/>
                <w:sz w:val="24"/>
                <w:szCs w:val="20"/>
              </w:rPr>
            </w:pPr>
            <w:r>
              <w:rPr>
                <w:rFonts w:hint="eastAsia" w:ascii="宋体" w:hAnsi="宋体" w:cs="Arial"/>
                <w:sz w:val="24"/>
                <w:szCs w:val="20"/>
              </w:rPr>
              <w:t>1</w:t>
            </w:r>
          </w:p>
        </w:tc>
        <w:tc>
          <w:tcPr>
            <w:tcW w:w="2268" w:type="dxa"/>
            <w:tcBorders>
              <w:bottom w:val="single" w:color="auto" w:sz="12" w:space="0"/>
            </w:tcBorders>
            <w:noWrap w:val="0"/>
            <w:vAlign w:val="center"/>
          </w:tcPr>
          <w:p>
            <w:pPr>
              <w:snapToGrid w:val="0"/>
              <w:jc w:val="center"/>
              <w:rPr>
                <w:rFonts w:ascii="宋体" w:hAnsi="宋体" w:cs="Arial"/>
                <w:sz w:val="24"/>
                <w:szCs w:val="20"/>
              </w:rPr>
            </w:pPr>
            <w:r>
              <w:rPr>
                <w:rFonts w:hint="eastAsia" w:ascii="宋体" w:hAnsi="宋体" w:cs="Arial"/>
                <w:sz w:val="24"/>
                <w:szCs w:val="20"/>
              </w:rPr>
              <w:t>人民币</w:t>
            </w:r>
          </w:p>
        </w:tc>
        <w:tc>
          <w:tcPr>
            <w:tcW w:w="3969" w:type="dxa"/>
            <w:tcBorders>
              <w:bottom w:val="single" w:color="auto" w:sz="12" w:space="0"/>
            </w:tcBorders>
            <w:noWrap w:val="0"/>
            <w:vAlign w:val="center"/>
          </w:tcPr>
          <w:p>
            <w:pPr>
              <w:snapToGrid w:val="0"/>
              <w:jc w:val="center"/>
              <w:rPr>
                <w:rFonts w:ascii="宋体" w:hAnsi="宋体" w:cs="Arial"/>
                <w:sz w:val="24"/>
                <w:szCs w:val="20"/>
              </w:rPr>
            </w:pPr>
          </w:p>
        </w:tc>
        <w:tc>
          <w:tcPr>
            <w:tcW w:w="1417" w:type="dxa"/>
            <w:tcBorders>
              <w:bottom w:val="single" w:color="auto" w:sz="12" w:space="0"/>
            </w:tcBorders>
            <w:noWrap w:val="0"/>
            <w:vAlign w:val="center"/>
          </w:tcPr>
          <w:p>
            <w:pPr>
              <w:snapToGrid w:val="0"/>
              <w:jc w:val="center"/>
              <w:rPr>
                <w:rFonts w:ascii="宋体" w:hAnsi="宋体" w:cs="Arial"/>
                <w:sz w:val="24"/>
                <w:szCs w:val="20"/>
              </w:rPr>
            </w:pPr>
          </w:p>
        </w:tc>
      </w:tr>
    </w:tbl>
    <w:p>
      <w:pPr>
        <w:snapToGrid w:val="0"/>
        <w:spacing w:before="624" w:beforeLines="200" w:line="360" w:lineRule="auto"/>
        <w:rPr>
          <w:rFonts w:ascii="Arial" w:hAnsi="Arial" w:cs="Arial"/>
          <w:sz w:val="24"/>
          <w:szCs w:val="20"/>
        </w:rPr>
      </w:pPr>
      <w:r>
        <w:rPr>
          <w:rFonts w:hint="eastAsia" w:ascii="Arial" w:hAnsi="Arial" w:cs="Arial"/>
          <w:sz w:val="24"/>
          <w:szCs w:val="20"/>
          <w:lang w:val="en-US" w:eastAsia="zh-CN"/>
        </w:rPr>
        <w:t>报价</w:t>
      </w:r>
      <w:r>
        <w:rPr>
          <w:rFonts w:hint="eastAsia" w:ascii="Arial" w:hAnsi="Arial" w:cs="Arial"/>
          <w:sz w:val="24"/>
          <w:szCs w:val="20"/>
        </w:rPr>
        <w:t>人名称（加盖公章）：</w:t>
      </w:r>
      <w:r>
        <w:rPr>
          <w:rFonts w:ascii="Arial" w:hAnsi="Arial" w:cs="Arial"/>
          <w:sz w:val="24"/>
          <w:szCs w:val="20"/>
          <w:u w:val="single"/>
        </w:rPr>
        <w:t xml:space="preserve">                      </w:t>
      </w:r>
    </w:p>
    <w:p>
      <w:pPr>
        <w:snapToGrid w:val="0"/>
        <w:spacing w:line="360" w:lineRule="auto"/>
        <w:rPr>
          <w:rFonts w:ascii="Arial" w:hAnsi="Arial" w:cs="Arial"/>
          <w:sz w:val="24"/>
          <w:szCs w:val="20"/>
          <w:u w:val="single"/>
        </w:rPr>
      </w:pPr>
      <w:r>
        <w:rPr>
          <w:rFonts w:hint="eastAsia" w:ascii="Arial" w:hAnsi="Arial" w:cs="Arial"/>
          <w:sz w:val="24"/>
          <w:szCs w:val="20"/>
        </w:rPr>
        <w:t>被授权人签字：</w:t>
      </w:r>
      <w:r>
        <w:rPr>
          <w:rFonts w:ascii="Arial" w:hAnsi="Arial" w:cs="Arial"/>
          <w:sz w:val="24"/>
          <w:szCs w:val="20"/>
          <w:u w:val="single"/>
        </w:rPr>
        <w:t xml:space="preserve">               </w:t>
      </w:r>
      <w:r>
        <w:rPr>
          <w:rFonts w:hint="eastAsia" w:ascii="Arial" w:hAnsi="Arial" w:cs="Arial"/>
          <w:sz w:val="24"/>
          <w:szCs w:val="20"/>
          <w:u w:val="single"/>
        </w:rPr>
        <w:t xml:space="preserve">      </w:t>
      </w:r>
      <w:r>
        <w:rPr>
          <w:rFonts w:ascii="Arial" w:hAnsi="Arial" w:cs="Arial"/>
          <w:sz w:val="24"/>
          <w:szCs w:val="20"/>
          <w:u w:val="single"/>
        </w:rPr>
        <w:t xml:space="preserve">           </w:t>
      </w:r>
    </w:p>
    <w:p>
      <w:pPr>
        <w:rPr>
          <w:rFonts w:ascii="Arial" w:hAnsi="Arial" w:cs="Arial"/>
          <w:sz w:val="24"/>
          <w:szCs w:val="20"/>
        </w:rPr>
      </w:pPr>
    </w:p>
    <w:p>
      <w:pPr>
        <w:rPr>
          <w:rFonts w:ascii="Arial" w:hAnsi="Arial" w:cs="Arial"/>
          <w:b/>
          <w:szCs w:val="21"/>
        </w:rPr>
      </w:pPr>
      <w:r>
        <w:rPr>
          <w:rFonts w:hint="eastAsia" w:ascii="Arial" w:hAnsi="Arial" w:cs="Arial"/>
          <w:b/>
          <w:szCs w:val="21"/>
        </w:rPr>
        <w:t>注：</w:t>
      </w:r>
    </w:p>
    <w:p>
      <w:pPr>
        <w:rPr>
          <w:rFonts w:ascii="Arial" w:hAnsi="Arial" w:cs="Arial"/>
          <w:b/>
          <w:szCs w:val="21"/>
        </w:rPr>
      </w:pPr>
      <w:r>
        <w:rPr>
          <w:rFonts w:ascii="Arial" w:hAnsi="Arial" w:cs="Arial"/>
          <w:b/>
          <w:szCs w:val="21"/>
        </w:rPr>
        <w:t xml:space="preserve">1. </w:t>
      </w:r>
      <w:r>
        <w:rPr>
          <w:rFonts w:hint="eastAsia" w:ascii="Arial" w:hAnsi="Arial" w:cs="Arial"/>
          <w:b/>
          <w:szCs w:val="21"/>
          <w:lang w:val="en-US" w:eastAsia="zh-CN"/>
        </w:rPr>
        <w:t>比选</w:t>
      </w:r>
      <w:r>
        <w:rPr>
          <w:rFonts w:hint="eastAsia" w:ascii="Arial" w:hAnsi="Arial" w:cs="Arial"/>
          <w:b/>
          <w:szCs w:val="21"/>
        </w:rPr>
        <w:t>报价须包括</w:t>
      </w:r>
      <w:r>
        <w:rPr>
          <w:rFonts w:hint="eastAsia" w:ascii="Arial" w:hAnsi="Arial" w:cs="Arial"/>
          <w:b/>
          <w:szCs w:val="21"/>
          <w:lang w:val="en-US" w:eastAsia="zh-CN"/>
        </w:rPr>
        <w:t>报价</w:t>
      </w:r>
      <w:r>
        <w:rPr>
          <w:rFonts w:hint="eastAsia" w:ascii="Arial" w:hAnsi="Arial" w:cs="Arial"/>
          <w:b/>
          <w:szCs w:val="21"/>
        </w:rPr>
        <w:t>人按照国家现行税法和有关部门现行规定需缴纳的一切税费及所有与本项目实施有关的费用。</w:t>
      </w:r>
    </w:p>
    <w:p>
      <w:pPr>
        <w:rPr>
          <w:rFonts w:ascii="Arial" w:hAnsi="Arial" w:cs="Arial"/>
          <w:b/>
          <w:szCs w:val="21"/>
        </w:rPr>
      </w:pPr>
    </w:p>
    <w:p>
      <w:pPr>
        <w:rPr>
          <w:rFonts w:ascii="Arial" w:hAnsi="Arial" w:cs="Arial"/>
          <w:b/>
          <w:szCs w:val="21"/>
        </w:rPr>
      </w:pPr>
    </w:p>
    <w:p>
      <w:pPr>
        <w:rPr>
          <w:rFonts w:ascii="Arial" w:hAnsi="Arial" w:cs="Arial"/>
          <w:b/>
          <w:szCs w:val="21"/>
        </w:rPr>
      </w:pPr>
    </w:p>
    <w:p>
      <w:r>
        <w:br w:type="page"/>
      </w:r>
      <w:bookmarkStart w:id="0" w:name="_Toc229284612"/>
      <w:bookmarkStart w:id="1" w:name="_Toc286933189"/>
    </w:p>
    <w:p>
      <w:pPr>
        <w:pStyle w:val="6"/>
        <w:ind w:firstLine="602"/>
        <w:jc w:val="center"/>
        <w:rPr>
          <w:rFonts w:hAnsi="宋体" w:eastAsia="宋体" w:cs="宋体"/>
          <w:b/>
          <w:bCs/>
          <w:sz w:val="30"/>
          <w:szCs w:val="30"/>
        </w:rPr>
      </w:pPr>
      <w:r>
        <w:rPr>
          <w:rFonts w:hAnsi="宋体" w:eastAsia="宋体" w:cs="宋体"/>
          <w:b/>
          <w:bCs/>
          <w:sz w:val="30"/>
          <w:szCs w:val="30"/>
        </w:rPr>
        <w:t xml:space="preserve"> </w:t>
      </w:r>
      <w:r>
        <w:rPr>
          <w:rFonts w:hint="eastAsia" w:hAnsi="宋体" w:eastAsia="宋体" w:cs="宋体"/>
          <w:b/>
          <w:bCs/>
          <w:sz w:val="30"/>
          <w:szCs w:val="30"/>
        </w:rPr>
        <w:t>分项报价表</w:t>
      </w:r>
    </w:p>
    <w:p>
      <w:pPr>
        <w:pStyle w:val="7"/>
        <w:spacing w:after="156" w:afterLines="50"/>
        <w:ind w:leftChars="-200" w:hanging="420" w:hangingChars="175"/>
        <w:jc w:val="left"/>
        <w:rPr>
          <w:rFonts w:ascii="Arial" w:hAnsi="Arial"/>
          <w:u w:val="single"/>
        </w:rPr>
      </w:pPr>
      <w:r>
        <w:rPr>
          <w:rFonts w:hint="eastAsia" w:hAnsi="宋体" w:eastAsia="宋体" w:cs="宋体"/>
        </w:rPr>
        <w:t>项目名称</w:t>
      </w:r>
      <w:r>
        <w:rPr>
          <w:rFonts w:hint="eastAsia"/>
        </w:rPr>
        <w:t>：</w:t>
      </w:r>
      <w:r>
        <w:rPr>
          <w:rFonts w:hint="eastAsia"/>
          <w:lang w:val="en-US" w:eastAsia="zh-CN"/>
        </w:rPr>
        <w:t xml:space="preserve">                                  </w:t>
      </w:r>
      <w:r>
        <w:rPr>
          <w:rFonts w:hint="eastAsia"/>
        </w:rPr>
        <w:t xml:space="preserve">                                                   货币单位：</w:t>
      </w:r>
      <w:r>
        <w:rPr>
          <w:u w:val="single"/>
        </w:rPr>
        <w:t xml:space="preserve"> </w:t>
      </w:r>
      <w:r>
        <w:rPr>
          <w:rFonts w:hint="eastAsia"/>
          <w:u w:val="single"/>
        </w:rPr>
        <w:t xml:space="preserve">人民币元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310"/>
        <w:gridCol w:w="4813"/>
        <w:gridCol w:w="756"/>
        <w:gridCol w:w="1033"/>
        <w:gridCol w:w="810"/>
        <w:gridCol w:w="1050"/>
        <w:gridCol w:w="1967"/>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noWrap w:val="0"/>
            <w:vAlign w:val="center"/>
          </w:tcPr>
          <w:p>
            <w:pPr>
              <w:widowControl/>
              <w:wordWrap w:val="0"/>
              <w:snapToGrid w:val="0"/>
              <w:spacing w:line="240" w:lineRule="atLeast"/>
              <w:jc w:val="center"/>
              <w:rPr>
                <w:rFonts w:ascii="宋体" w:hAnsi="宋体" w:eastAsia="宋体" w:cs="Arial"/>
                <w:sz w:val="18"/>
                <w:szCs w:val="18"/>
              </w:rPr>
            </w:pPr>
            <w:r>
              <w:rPr>
                <w:rFonts w:ascii="宋体" w:hAnsi="宋体" w:eastAsia="宋体" w:cs="Arial"/>
                <w:sz w:val="18"/>
                <w:szCs w:val="18"/>
              </w:rPr>
              <w:t>编号</w:t>
            </w:r>
          </w:p>
        </w:tc>
        <w:tc>
          <w:tcPr>
            <w:tcW w:w="2310" w:type="dxa"/>
            <w:noWrap w:val="0"/>
            <w:vAlign w:val="center"/>
          </w:tcPr>
          <w:p>
            <w:pPr>
              <w:widowControl/>
              <w:wordWrap w:val="0"/>
              <w:snapToGrid w:val="0"/>
              <w:spacing w:line="240" w:lineRule="atLeast"/>
              <w:jc w:val="center"/>
              <w:rPr>
                <w:rFonts w:ascii="宋体" w:hAnsi="宋体" w:eastAsia="宋体" w:cs="Arial"/>
                <w:sz w:val="18"/>
                <w:szCs w:val="18"/>
              </w:rPr>
            </w:pPr>
            <w:r>
              <w:rPr>
                <w:rFonts w:ascii="宋体" w:hAnsi="宋体" w:eastAsia="宋体" w:cs="Arial"/>
                <w:sz w:val="18"/>
                <w:szCs w:val="18"/>
              </w:rPr>
              <w:t>报价内容</w:t>
            </w:r>
          </w:p>
        </w:tc>
        <w:tc>
          <w:tcPr>
            <w:tcW w:w="4813" w:type="dxa"/>
            <w:noWrap w:val="0"/>
            <w:vAlign w:val="center"/>
          </w:tcPr>
          <w:p>
            <w:pPr>
              <w:widowControl/>
              <w:wordWrap w:val="0"/>
              <w:snapToGrid w:val="0"/>
              <w:spacing w:line="240" w:lineRule="atLeast"/>
              <w:jc w:val="center"/>
              <w:rPr>
                <w:rFonts w:ascii="宋体" w:hAnsi="宋体" w:eastAsia="宋体" w:cs="Arial"/>
                <w:sz w:val="18"/>
                <w:szCs w:val="18"/>
              </w:rPr>
            </w:pPr>
            <w:r>
              <w:rPr>
                <w:rFonts w:ascii="宋体" w:hAnsi="宋体" w:eastAsia="宋体" w:cs="Arial"/>
                <w:sz w:val="18"/>
                <w:szCs w:val="18"/>
              </w:rPr>
              <w:t>描述</w:t>
            </w:r>
          </w:p>
        </w:tc>
        <w:tc>
          <w:tcPr>
            <w:tcW w:w="756" w:type="dxa"/>
            <w:noWrap w:val="0"/>
            <w:vAlign w:val="center"/>
          </w:tcPr>
          <w:p>
            <w:pPr>
              <w:widowControl/>
              <w:wordWrap w:val="0"/>
              <w:snapToGrid w:val="0"/>
              <w:spacing w:line="240" w:lineRule="atLeast"/>
              <w:jc w:val="center"/>
              <w:rPr>
                <w:rFonts w:ascii="宋体" w:hAnsi="宋体" w:eastAsia="宋体" w:cs="Arial"/>
                <w:sz w:val="18"/>
                <w:szCs w:val="18"/>
              </w:rPr>
            </w:pPr>
            <w:r>
              <w:rPr>
                <w:rFonts w:ascii="宋体" w:hAnsi="宋体" w:eastAsia="宋体" w:cs="Arial"/>
                <w:sz w:val="18"/>
                <w:szCs w:val="18"/>
              </w:rPr>
              <w:t>单位</w:t>
            </w:r>
          </w:p>
        </w:tc>
        <w:tc>
          <w:tcPr>
            <w:tcW w:w="1033" w:type="dxa"/>
            <w:noWrap w:val="0"/>
            <w:vAlign w:val="center"/>
          </w:tcPr>
          <w:p>
            <w:pPr>
              <w:widowControl/>
              <w:wordWrap w:val="0"/>
              <w:snapToGrid w:val="0"/>
              <w:spacing w:line="240" w:lineRule="atLeast"/>
              <w:jc w:val="center"/>
              <w:rPr>
                <w:rFonts w:ascii="宋体" w:hAnsi="宋体" w:eastAsia="宋体" w:cs="Arial"/>
                <w:sz w:val="18"/>
                <w:szCs w:val="18"/>
              </w:rPr>
            </w:pPr>
            <w:r>
              <w:rPr>
                <w:rFonts w:ascii="宋体" w:hAnsi="宋体" w:eastAsia="宋体" w:cs="Arial"/>
                <w:sz w:val="18"/>
                <w:szCs w:val="18"/>
              </w:rPr>
              <w:t>数量</w:t>
            </w:r>
          </w:p>
        </w:tc>
        <w:tc>
          <w:tcPr>
            <w:tcW w:w="810" w:type="dxa"/>
            <w:noWrap w:val="0"/>
            <w:vAlign w:val="center"/>
          </w:tcPr>
          <w:p>
            <w:pPr>
              <w:widowControl/>
              <w:wordWrap w:val="0"/>
              <w:snapToGrid w:val="0"/>
              <w:spacing w:line="240" w:lineRule="atLeast"/>
              <w:jc w:val="center"/>
              <w:rPr>
                <w:rFonts w:ascii="宋体" w:hAnsi="宋体" w:eastAsia="宋体" w:cs="Arial"/>
                <w:sz w:val="18"/>
                <w:szCs w:val="18"/>
              </w:rPr>
            </w:pPr>
            <w:r>
              <w:rPr>
                <w:rFonts w:ascii="宋体" w:hAnsi="宋体" w:eastAsia="宋体" w:cs="Arial"/>
                <w:sz w:val="18"/>
                <w:szCs w:val="18"/>
              </w:rPr>
              <w:t>服务期</w:t>
            </w:r>
          </w:p>
        </w:tc>
        <w:tc>
          <w:tcPr>
            <w:tcW w:w="1050" w:type="dxa"/>
            <w:noWrap w:val="0"/>
            <w:vAlign w:val="center"/>
          </w:tcPr>
          <w:p>
            <w:pPr>
              <w:widowControl/>
              <w:wordWrap w:val="0"/>
              <w:snapToGrid w:val="0"/>
              <w:spacing w:line="240" w:lineRule="atLeast"/>
              <w:jc w:val="center"/>
              <w:rPr>
                <w:rFonts w:ascii="宋体" w:hAnsi="宋体" w:eastAsia="宋体" w:cs="Arial"/>
                <w:sz w:val="18"/>
                <w:szCs w:val="18"/>
              </w:rPr>
            </w:pPr>
            <w:r>
              <w:rPr>
                <w:rFonts w:ascii="宋体" w:hAnsi="宋体" w:eastAsia="宋体" w:cs="Arial"/>
                <w:sz w:val="18"/>
                <w:szCs w:val="18"/>
              </w:rPr>
              <w:t>单价</w:t>
            </w:r>
          </w:p>
        </w:tc>
        <w:tc>
          <w:tcPr>
            <w:tcW w:w="1967" w:type="dxa"/>
            <w:noWrap w:val="0"/>
            <w:vAlign w:val="center"/>
          </w:tcPr>
          <w:p>
            <w:pPr>
              <w:widowControl/>
              <w:wordWrap w:val="0"/>
              <w:snapToGrid w:val="0"/>
              <w:spacing w:line="240" w:lineRule="atLeast"/>
              <w:jc w:val="center"/>
              <w:rPr>
                <w:rFonts w:ascii="宋体" w:hAnsi="宋体" w:eastAsia="宋体" w:cs="Arial"/>
                <w:sz w:val="18"/>
                <w:szCs w:val="18"/>
              </w:rPr>
            </w:pPr>
            <w:r>
              <w:rPr>
                <w:rFonts w:ascii="宋体" w:hAnsi="宋体" w:eastAsia="宋体" w:cs="Arial"/>
                <w:sz w:val="18"/>
                <w:szCs w:val="18"/>
              </w:rPr>
              <w:t>报价</w:t>
            </w:r>
          </w:p>
          <w:p>
            <w:pPr>
              <w:widowControl/>
              <w:wordWrap w:val="0"/>
              <w:snapToGrid w:val="0"/>
              <w:spacing w:line="240" w:lineRule="atLeast"/>
              <w:jc w:val="center"/>
              <w:rPr>
                <w:rFonts w:ascii="宋体" w:hAnsi="宋体" w:eastAsia="宋体" w:cs="Arial"/>
                <w:sz w:val="18"/>
                <w:szCs w:val="18"/>
              </w:rPr>
            </w:pPr>
            <w:r>
              <w:rPr>
                <w:rFonts w:ascii="宋体" w:hAnsi="宋体" w:eastAsia="宋体" w:cs="Arial"/>
                <w:sz w:val="18"/>
                <w:szCs w:val="18"/>
              </w:rPr>
              <w:t>（=投标单价×数量）</w:t>
            </w:r>
          </w:p>
        </w:tc>
        <w:tc>
          <w:tcPr>
            <w:tcW w:w="703" w:type="dxa"/>
            <w:tcBorders>
              <w:right w:val="single" w:color="auto" w:sz="4" w:space="0"/>
            </w:tcBorders>
            <w:noWrap w:val="0"/>
            <w:vAlign w:val="center"/>
          </w:tcPr>
          <w:p>
            <w:pPr>
              <w:widowControl/>
              <w:wordWrap w:val="0"/>
              <w:snapToGrid w:val="0"/>
              <w:spacing w:line="240" w:lineRule="atLeast"/>
              <w:jc w:val="center"/>
              <w:rPr>
                <w:rFonts w:ascii="宋体" w:hAnsi="宋体" w:eastAsia="宋体" w:cs="Arial"/>
                <w:sz w:val="18"/>
                <w:szCs w:val="18"/>
              </w:rPr>
            </w:pPr>
            <w:r>
              <w:rPr>
                <w:rFonts w:ascii="宋体" w:hAnsi="宋体" w:eastAsia="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noWrap w:val="0"/>
            <w:vAlign w:val="center"/>
          </w:tcPr>
          <w:p>
            <w:pPr>
              <w:widowControl/>
              <w:snapToGrid w:val="0"/>
              <w:jc w:val="center"/>
              <w:rPr>
                <w:rFonts w:ascii="宋体" w:hAnsi="宋体" w:eastAsia="宋体" w:cs="Arial"/>
                <w:sz w:val="18"/>
                <w:szCs w:val="18"/>
              </w:rPr>
            </w:pPr>
            <w:r>
              <w:rPr>
                <w:rFonts w:ascii="宋体" w:hAnsi="宋体" w:eastAsia="宋体" w:cs="Arial"/>
                <w:sz w:val="18"/>
                <w:szCs w:val="18"/>
              </w:rPr>
              <w:t>1</w:t>
            </w:r>
          </w:p>
        </w:tc>
        <w:tc>
          <w:tcPr>
            <w:tcW w:w="2310" w:type="dxa"/>
            <w:noWrap w:val="0"/>
            <w:vAlign w:val="center"/>
          </w:tcPr>
          <w:p>
            <w:pPr>
              <w:widowControl/>
              <w:tabs>
                <w:tab w:val="left" w:pos="567"/>
              </w:tabs>
              <w:snapToGrid w:val="0"/>
              <w:jc w:val="center"/>
              <w:rPr>
                <w:rFonts w:ascii="宋体" w:hAnsi="宋体" w:eastAsia="宋体" w:cs="Arial"/>
                <w:sz w:val="18"/>
                <w:szCs w:val="18"/>
              </w:rPr>
            </w:pPr>
            <w:r>
              <w:rPr>
                <w:rFonts w:hint="eastAsia" w:ascii="宋体" w:hAnsi="宋体" w:eastAsia="宋体"/>
                <w:sz w:val="18"/>
                <w:szCs w:val="18"/>
              </w:rPr>
              <w:t>消防设施检测</w:t>
            </w:r>
          </w:p>
        </w:tc>
        <w:tc>
          <w:tcPr>
            <w:tcW w:w="4813" w:type="dxa"/>
            <w:noWrap w:val="0"/>
            <w:vAlign w:val="center"/>
          </w:tcPr>
          <w:p>
            <w:pPr>
              <w:widowControl/>
              <w:snapToGrid w:val="0"/>
              <w:jc w:val="left"/>
              <w:rPr>
                <w:rFonts w:ascii="宋体" w:hAnsi="宋体" w:eastAsia="宋体" w:cs="Arial"/>
                <w:sz w:val="18"/>
                <w:szCs w:val="18"/>
              </w:rPr>
            </w:pPr>
            <w:r>
              <w:rPr>
                <w:rFonts w:hint="eastAsia" w:ascii="宋体" w:hAnsi="宋体" w:eastAsia="宋体" w:cs="仿宋_GB2312"/>
                <w:sz w:val="18"/>
                <w:szCs w:val="18"/>
              </w:rPr>
              <w:t>对消防主机各种主要功能如各种联动功能、历史记录调取、模块查询、报警功能、监管模块的控制、故障问题、手动及自动功能是否正常等功能测试</w:t>
            </w:r>
            <w:r>
              <w:rPr>
                <w:rFonts w:ascii="宋体" w:hAnsi="宋体" w:eastAsia="宋体" w:cs="仿宋_GB2312"/>
                <w:sz w:val="18"/>
                <w:szCs w:val="18"/>
              </w:rPr>
              <w:t xml:space="preserve">, </w:t>
            </w:r>
            <w:r>
              <w:rPr>
                <w:rFonts w:hint="eastAsia" w:ascii="宋体" w:hAnsi="宋体" w:eastAsia="宋体" w:cs="仿宋_GB2312"/>
                <w:sz w:val="18"/>
                <w:szCs w:val="18"/>
              </w:rPr>
              <w:t>并检查测试消防供电及备用电源功能情况等。</w:t>
            </w:r>
          </w:p>
        </w:tc>
        <w:tc>
          <w:tcPr>
            <w:tcW w:w="756" w:type="dxa"/>
            <w:noWrap w:val="0"/>
            <w:vAlign w:val="center"/>
          </w:tcPr>
          <w:p>
            <w:pPr>
              <w:widowControl/>
              <w:snapToGrid w:val="0"/>
              <w:jc w:val="center"/>
              <w:rPr>
                <w:rFonts w:hint="eastAsia" w:ascii="宋体" w:hAnsi="宋体" w:eastAsia="宋体" w:cs="Arial"/>
                <w:sz w:val="18"/>
                <w:szCs w:val="18"/>
              </w:rPr>
            </w:pPr>
            <w:r>
              <w:rPr>
                <w:rFonts w:hint="eastAsia" w:ascii="宋体" w:hAnsi="宋体" w:eastAsia="宋体" w:cs="Arial"/>
                <w:sz w:val="18"/>
                <w:szCs w:val="18"/>
              </w:rPr>
              <w:t>平米</w:t>
            </w:r>
          </w:p>
        </w:tc>
        <w:tc>
          <w:tcPr>
            <w:tcW w:w="1033" w:type="dxa"/>
            <w:tcBorders>
              <w:right w:val="single" w:color="auto" w:sz="4" w:space="0"/>
            </w:tcBorders>
            <w:noWrap w:val="0"/>
            <w:vAlign w:val="center"/>
          </w:tcPr>
          <w:p>
            <w:pPr>
              <w:widowControl/>
              <w:snapToGrid w:val="0"/>
              <w:jc w:val="center"/>
              <w:rPr>
                <w:rFonts w:hint="eastAsia" w:ascii="宋体" w:hAnsi="宋体" w:eastAsia="宋体" w:cs="Arial"/>
                <w:sz w:val="18"/>
                <w:szCs w:val="18"/>
              </w:rPr>
            </w:pPr>
          </w:p>
        </w:tc>
        <w:tc>
          <w:tcPr>
            <w:tcW w:w="810" w:type="dxa"/>
            <w:tcBorders>
              <w:left w:val="single" w:color="auto" w:sz="4" w:space="0"/>
            </w:tcBorders>
            <w:noWrap w:val="0"/>
            <w:vAlign w:val="center"/>
          </w:tcPr>
          <w:p>
            <w:pPr>
              <w:widowControl/>
              <w:snapToGrid w:val="0"/>
              <w:jc w:val="center"/>
              <w:rPr>
                <w:rFonts w:hint="default" w:ascii="宋体" w:hAnsi="宋体" w:eastAsia="宋体" w:cs="Arial"/>
                <w:sz w:val="18"/>
                <w:szCs w:val="18"/>
                <w:lang w:val="en-US" w:eastAsia="zh-CN"/>
              </w:rPr>
            </w:pPr>
            <w:r>
              <w:rPr>
                <w:rFonts w:hint="eastAsia" w:ascii="宋体" w:hAnsi="宋体" w:eastAsia="宋体"/>
                <w:sz w:val="18"/>
                <w:szCs w:val="18"/>
              </w:rPr>
              <w:t>签订合同之日起</w:t>
            </w:r>
            <w:r>
              <w:rPr>
                <w:rFonts w:hint="eastAsia" w:ascii="宋体" w:hAnsi="宋体"/>
                <w:sz w:val="18"/>
                <w:szCs w:val="18"/>
                <w:lang w:val="en-US" w:eastAsia="zh-CN"/>
              </w:rPr>
              <w:t>至12月31日</w:t>
            </w:r>
          </w:p>
        </w:tc>
        <w:tc>
          <w:tcPr>
            <w:tcW w:w="1050" w:type="dxa"/>
            <w:noWrap w:val="0"/>
            <w:vAlign w:val="center"/>
          </w:tcPr>
          <w:p>
            <w:pPr>
              <w:widowControl/>
              <w:snapToGrid w:val="0"/>
              <w:jc w:val="center"/>
              <w:rPr>
                <w:rFonts w:ascii="宋体" w:hAnsi="宋体" w:eastAsia="宋体" w:cs="Arial"/>
                <w:b/>
                <w:sz w:val="18"/>
                <w:szCs w:val="18"/>
              </w:rPr>
            </w:pPr>
          </w:p>
        </w:tc>
        <w:tc>
          <w:tcPr>
            <w:tcW w:w="1967" w:type="dxa"/>
            <w:tcBorders>
              <w:right w:val="single" w:color="auto" w:sz="4" w:space="0"/>
            </w:tcBorders>
            <w:noWrap w:val="0"/>
            <w:vAlign w:val="center"/>
          </w:tcPr>
          <w:p>
            <w:pPr>
              <w:widowControl/>
              <w:snapToGrid w:val="0"/>
              <w:jc w:val="center"/>
              <w:rPr>
                <w:rFonts w:ascii="宋体" w:hAnsi="宋体" w:eastAsia="宋体" w:cs="Arial"/>
                <w:sz w:val="18"/>
                <w:szCs w:val="18"/>
              </w:rPr>
            </w:pPr>
          </w:p>
        </w:tc>
        <w:tc>
          <w:tcPr>
            <w:tcW w:w="703" w:type="dxa"/>
            <w:tcBorders>
              <w:right w:val="single" w:color="auto" w:sz="4" w:space="0"/>
            </w:tcBorders>
            <w:noWrap w:val="0"/>
            <w:vAlign w:val="center"/>
          </w:tcPr>
          <w:p>
            <w:pPr>
              <w:widowControl/>
              <w:snapToGrid w:val="0"/>
              <w:jc w:val="center"/>
              <w:rPr>
                <w:rFonts w:ascii="宋体" w:hAnsi="宋体" w:eastAsia="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noWrap w:val="0"/>
            <w:vAlign w:val="center"/>
          </w:tcPr>
          <w:p>
            <w:pPr>
              <w:widowControl/>
              <w:snapToGrid w:val="0"/>
              <w:jc w:val="center"/>
              <w:rPr>
                <w:rFonts w:ascii="宋体" w:hAnsi="宋体" w:eastAsia="宋体" w:cs="Arial"/>
                <w:sz w:val="18"/>
                <w:szCs w:val="18"/>
              </w:rPr>
            </w:pPr>
            <w:r>
              <w:rPr>
                <w:rFonts w:ascii="宋体" w:hAnsi="宋体" w:eastAsia="宋体" w:cs="Arial"/>
                <w:sz w:val="18"/>
                <w:szCs w:val="18"/>
              </w:rPr>
              <w:t>2</w:t>
            </w:r>
          </w:p>
        </w:tc>
        <w:tc>
          <w:tcPr>
            <w:tcW w:w="2310" w:type="dxa"/>
            <w:noWrap w:val="0"/>
            <w:vAlign w:val="center"/>
          </w:tcPr>
          <w:p>
            <w:pPr>
              <w:widowControl/>
              <w:tabs>
                <w:tab w:val="left" w:pos="567"/>
              </w:tabs>
              <w:snapToGrid w:val="0"/>
              <w:jc w:val="center"/>
              <w:rPr>
                <w:rFonts w:ascii="宋体" w:hAnsi="宋体" w:eastAsia="宋体" w:cs="Arial"/>
                <w:sz w:val="18"/>
                <w:szCs w:val="18"/>
              </w:rPr>
            </w:pPr>
            <w:r>
              <w:rPr>
                <w:rFonts w:hint="eastAsia" w:ascii="宋体" w:hAnsi="宋体" w:eastAsia="宋体"/>
                <w:sz w:val="18"/>
                <w:szCs w:val="18"/>
              </w:rPr>
              <w:t>电气安全检测</w:t>
            </w:r>
          </w:p>
        </w:tc>
        <w:tc>
          <w:tcPr>
            <w:tcW w:w="4813" w:type="dxa"/>
            <w:noWrap w:val="0"/>
            <w:vAlign w:val="center"/>
          </w:tcPr>
          <w:p>
            <w:pPr>
              <w:widowControl/>
              <w:snapToGrid w:val="0"/>
              <w:jc w:val="left"/>
              <w:rPr>
                <w:rFonts w:ascii="宋体" w:hAnsi="宋体" w:eastAsia="宋体" w:cs="Arial"/>
                <w:sz w:val="18"/>
                <w:szCs w:val="18"/>
              </w:rPr>
            </w:pPr>
            <w:r>
              <w:rPr>
                <w:rFonts w:hint="eastAsia" w:ascii="宋体" w:hAnsi="宋体" w:eastAsia="宋体" w:cs="仿宋_GB2312"/>
                <w:sz w:val="18"/>
                <w:szCs w:val="18"/>
              </w:rPr>
              <w:t>直观检查配电室内的设置位置、防火等级及孔洞封堵等；变压器及配电柜的设置、外观情况、组件完整性及防火措施等；高、低压电缆（线）的敷设情况及室内灯具的安装等。</w:t>
            </w:r>
          </w:p>
        </w:tc>
        <w:tc>
          <w:tcPr>
            <w:tcW w:w="756" w:type="dxa"/>
            <w:noWrap w:val="0"/>
            <w:vAlign w:val="center"/>
          </w:tcPr>
          <w:p>
            <w:pPr>
              <w:widowControl/>
              <w:snapToGrid w:val="0"/>
              <w:jc w:val="center"/>
              <w:rPr>
                <w:rFonts w:ascii="宋体" w:hAnsi="宋体" w:eastAsia="宋体" w:cs="Arial"/>
                <w:sz w:val="18"/>
                <w:szCs w:val="18"/>
              </w:rPr>
            </w:pPr>
            <w:r>
              <w:rPr>
                <w:rFonts w:hint="eastAsia" w:ascii="宋体" w:hAnsi="宋体" w:eastAsia="宋体" w:cs="Arial"/>
                <w:sz w:val="18"/>
                <w:szCs w:val="18"/>
              </w:rPr>
              <w:t>平米</w:t>
            </w:r>
          </w:p>
        </w:tc>
        <w:tc>
          <w:tcPr>
            <w:tcW w:w="1033" w:type="dxa"/>
            <w:tcBorders>
              <w:right w:val="single" w:color="auto" w:sz="4" w:space="0"/>
            </w:tcBorders>
            <w:noWrap w:val="0"/>
            <w:vAlign w:val="center"/>
          </w:tcPr>
          <w:p>
            <w:pPr>
              <w:widowControl/>
              <w:snapToGrid w:val="0"/>
              <w:jc w:val="center"/>
              <w:rPr>
                <w:rFonts w:ascii="宋体" w:hAnsi="宋体" w:eastAsia="宋体" w:cs="Arial"/>
                <w:sz w:val="18"/>
                <w:szCs w:val="18"/>
              </w:rPr>
            </w:pPr>
          </w:p>
        </w:tc>
        <w:tc>
          <w:tcPr>
            <w:tcW w:w="810" w:type="dxa"/>
            <w:tcBorders>
              <w:left w:val="single" w:color="auto" w:sz="4" w:space="0"/>
            </w:tcBorders>
            <w:noWrap w:val="0"/>
            <w:vAlign w:val="center"/>
          </w:tcPr>
          <w:p>
            <w:pPr>
              <w:widowControl/>
              <w:snapToGrid w:val="0"/>
              <w:jc w:val="center"/>
              <w:rPr>
                <w:rFonts w:ascii="宋体" w:hAnsi="宋体" w:eastAsia="宋体" w:cs="Arial"/>
                <w:sz w:val="18"/>
                <w:szCs w:val="18"/>
              </w:rPr>
            </w:pPr>
            <w:r>
              <w:rPr>
                <w:rFonts w:hint="eastAsia" w:ascii="宋体" w:hAnsi="宋体" w:eastAsia="宋体"/>
                <w:sz w:val="18"/>
                <w:szCs w:val="18"/>
              </w:rPr>
              <w:t>签订合同之日起</w:t>
            </w:r>
            <w:r>
              <w:rPr>
                <w:rFonts w:hint="eastAsia" w:ascii="宋体" w:hAnsi="宋体"/>
                <w:sz w:val="18"/>
                <w:szCs w:val="18"/>
                <w:lang w:val="en-US" w:eastAsia="zh-CN"/>
              </w:rPr>
              <w:t>至12月31日</w:t>
            </w:r>
          </w:p>
        </w:tc>
        <w:tc>
          <w:tcPr>
            <w:tcW w:w="1050" w:type="dxa"/>
            <w:noWrap w:val="0"/>
            <w:vAlign w:val="center"/>
          </w:tcPr>
          <w:p>
            <w:pPr>
              <w:widowControl/>
              <w:snapToGrid w:val="0"/>
              <w:jc w:val="center"/>
              <w:rPr>
                <w:rFonts w:ascii="宋体" w:hAnsi="宋体" w:eastAsia="宋体" w:cs="Arial"/>
                <w:b/>
                <w:sz w:val="18"/>
                <w:szCs w:val="18"/>
              </w:rPr>
            </w:pPr>
          </w:p>
        </w:tc>
        <w:tc>
          <w:tcPr>
            <w:tcW w:w="1967" w:type="dxa"/>
            <w:tcBorders>
              <w:right w:val="single" w:color="auto" w:sz="4" w:space="0"/>
            </w:tcBorders>
            <w:noWrap w:val="0"/>
            <w:vAlign w:val="center"/>
          </w:tcPr>
          <w:p>
            <w:pPr>
              <w:widowControl/>
              <w:snapToGrid w:val="0"/>
              <w:jc w:val="center"/>
              <w:rPr>
                <w:rFonts w:ascii="宋体" w:hAnsi="宋体" w:eastAsia="宋体" w:cs="Arial"/>
                <w:sz w:val="18"/>
                <w:szCs w:val="18"/>
              </w:rPr>
            </w:pPr>
          </w:p>
        </w:tc>
        <w:tc>
          <w:tcPr>
            <w:tcW w:w="703" w:type="dxa"/>
            <w:tcBorders>
              <w:right w:val="single" w:color="auto" w:sz="4" w:space="0"/>
            </w:tcBorders>
            <w:noWrap w:val="0"/>
            <w:vAlign w:val="center"/>
          </w:tcPr>
          <w:p>
            <w:pPr>
              <w:widowControl/>
              <w:snapToGrid w:val="0"/>
              <w:jc w:val="center"/>
              <w:rPr>
                <w:rFonts w:ascii="宋体" w:hAnsi="宋体" w:eastAsia="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tcBorders>
              <w:top w:val="single" w:color="auto" w:sz="4" w:space="0"/>
              <w:left w:val="nil"/>
              <w:bottom w:val="nil"/>
              <w:right w:val="nil"/>
            </w:tcBorders>
            <w:noWrap w:val="0"/>
            <w:vAlign w:val="center"/>
          </w:tcPr>
          <w:p>
            <w:pPr>
              <w:widowControl/>
              <w:wordWrap w:val="0"/>
              <w:snapToGrid w:val="0"/>
              <w:spacing w:line="240" w:lineRule="atLeast"/>
              <w:jc w:val="center"/>
              <w:rPr>
                <w:rFonts w:ascii="宋体" w:hAnsi="宋体" w:eastAsia="宋体" w:cs="Arial"/>
                <w:sz w:val="18"/>
                <w:szCs w:val="18"/>
              </w:rPr>
            </w:pPr>
          </w:p>
        </w:tc>
        <w:tc>
          <w:tcPr>
            <w:tcW w:w="2310" w:type="dxa"/>
            <w:tcBorders>
              <w:top w:val="single" w:color="auto" w:sz="4" w:space="0"/>
              <w:left w:val="nil"/>
              <w:bottom w:val="nil"/>
              <w:right w:val="nil"/>
            </w:tcBorders>
            <w:noWrap w:val="0"/>
            <w:vAlign w:val="center"/>
          </w:tcPr>
          <w:p>
            <w:pPr>
              <w:widowControl/>
              <w:tabs>
                <w:tab w:val="left" w:pos="567"/>
              </w:tabs>
              <w:wordWrap w:val="0"/>
              <w:snapToGrid w:val="0"/>
              <w:spacing w:line="240" w:lineRule="atLeast"/>
              <w:jc w:val="center"/>
              <w:rPr>
                <w:rFonts w:ascii="宋体" w:hAnsi="宋体" w:eastAsia="宋体" w:cs="Arial"/>
                <w:sz w:val="18"/>
                <w:szCs w:val="18"/>
              </w:rPr>
            </w:pPr>
          </w:p>
        </w:tc>
        <w:tc>
          <w:tcPr>
            <w:tcW w:w="4813" w:type="dxa"/>
            <w:tcBorders>
              <w:top w:val="single" w:color="auto" w:sz="4" w:space="0"/>
              <w:left w:val="nil"/>
              <w:bottom w:val="nil"/>
              <w:right w:val="nil"/>
            </w:tcBorders>
            <w:noWrap w:val="0"/>
            <w:vAlign w:val="center"/>
          </w:tcPr>
          <w:p>
            <w:pPr>
              <w:widowControl/>
              <w:wordWrap w:val="0"/>
              <w:snapToGrid w:val="0"/>
              <w:spacing w:line="240" w:lineRule="atLeast"/>
              <w:jc w:val="center"/>
              <w:rPr>
                <w:rFonts w:ascii="宋体" w:hAnsi="宋体" w:eastAsia="宋体" w:cs="Arial"/>
                <w:sz w:val="18"/>
                <w:szCs w:val="18"/>
              </w:rPr>
            </w:pPr>
          </w:p>
        </w:tc>
        <w:tc>
          <w:tcPr>
            <w:tcW w:w="756" w:type="dxa"/>
            <w:tcBorders>
              <w:top w:val="single" w:color="auto" w:sz="4" w:space="0"/>
              <w:left w:val="nil"/>
              <w:bottom w:val="nil"/>
              <w:right w:val="nil"/>
            </w:tcBorders>
            <w:noWrap w:val="0"/>
            <w:vAlign w:val="center"/>
          </w:tcPr>
          <w:p>
            <w:pPr>
              <w:widowControl/>
              <w:wordWrap w:val="0"/>
              <w:snapToGrid w:val="0"/>
              <w:spacing w:line="240" w:lineRule="atLeast"/>
              <w:jc w:val="center"/>
              <w:rPr>
                <w:rFonts w:ascii="宋体" w:hAnsi="宋体" w:eastAsia="宋体" w:cs="Arial"/>
                <w:sz w:val="18"/>
                <w:szCs w:val="18"/>
              </w:rPr>
            </w:pPr>
          </w:p>
        </w:tc>
        <w:tc>
          <w:tcPr>
            <w:tcW w:w="1033" w:type="dxa"/>
            <w:tcBorders>
              <w:top w:val="single" w:color="auto" w:sz="4" w:space="0"/>
              <w:left w:val="nil"/>
              <w:bottom w:val="nil"/>
              <w:right w:val="nil"/>
            </w:tcBorders>
            <w:noWrap w:val="0"/>
            <w:vAlign w:val="center"/>
          </w:tcPr>
          <w:p>
            <w:pPr>
              <w:widowControl/>
              <w:wordWrap w:val="0"/>
              <w:snapToGrid w:val="0"/>
              <w:spacing w:line="240" w:lineRule="atLeast"/>
              <w:jc w:val="center"/>
              <w:rPr>
                <w:rFonts w:ascii="宋体" w:hAnsi="宋体" w:eastAsia="宋体" w:cs="Arial"/>
                <w:sz w:val="18"/>
                <w:szCs w:val="18"/>
              </w:rPr>
            </w:pPr>
          </w:p>
        </w:tc>
        <w:tc>
          <w:tcPr>
            <w:tcW w:w="810" w:type="dxa"/>
            <w:tcBorders>
              <w:top w:val="single" w:color="auto" w:sz="4" w:space="0"/>
              <w:left w:val="nil"/>
              <w:bottom w:val="nil"/>
              <w:right w:val="single" w:color="auto" w:sz="18" w:space="0"/>
            </w:tcBorders>
            <w:noWrap w:val="0"/>
            <w:vAlign w:val="center"/>
          </w:tcPr>
          <w:p>
            <w:pPr>
              <w:widowControl/>
              <w:wordWrap w:val="0"/>
              <w:snapToGrid w:val="0"/>
              <w:spacing w:line="240" w:lineRule="atLeast"/>
              <w:jc w:val="center"/>
              <w:rPr>
                <w:rFonts w:ascii="宋体" w:hAnsi="宋体" w:eastAsia="宋体" w:cs="Arial"/>
                <w:sz w:val="18"/>
                <w:szCs w:val="18"/>
              </w:rPr>
            </w:pPr>
          </w:p>
        </w:tc>
        <w:tc>
          <w:tcPr>
            <w:tcW w:w="1050" w:type="dxa"/>
            <w:tcBorders>
              <w:top w:val="single" w:color="auto" w:sz="18" w:space="0"/>
              <w:left w:val="single" w:color="auto" w:sz="18" w:space="0"/>
              <w:bottom w:val="single" w:color="auto" w:sz="18" w:space="0"/>
            </w:tcBorders>
            <w:noWrap w:val="0"/>
            <w:vAlign w:val="center"/>
          </w:tcPr>
          <w:p>
            <w:pPr>
              <w:widowControl/>
              <w:wordWrap w:val="0"/>
              <w:snapToGrid w:val="0"/>
              <w:spacing w:line="240" w:lineRule="atLeast"/>
              <w:jc w:val="center"/>
              <w:rPr>
                <w:rFonts w:ascii="宋体" w:hAnsi="宋体" w:eastAsia="宋体" w:cs="Arial"/>
                <w:b/>
                <w:sz w:val="18"/>
                <w:szCs w:val="18"/>
              </w:rPr>
            </w:pPr>
            <w:r>
              <w:rPr>
                <w:rFonts w:ascii="宋体" w:hAnsi="宋体" w:eastAsia="宋体" w:cs="Arial"/>
                <w:b/>
                <w:sz w:val="18"/>
                <w:szCs w:val="18"/>
              </w:rPr>
              <w:t>小计</w:t>
            </w:r>
          </w:p>
          <w:p>
            <w:pPr>
              <w:widowControl/>
              <w:wordWrap w:val="0"/>
              <w:snapToGrid w:val="0"/>
              <w:spacing w:line="240" w:lineRule="atLeast"/>
              <w:ind w:left="-199" w:leftChars="-95" w:right="-223" w:rightChars="-106"/>
              <w:jc w:val="center"/>
              <w:rPr>
                <w:rFonts w:ascii="宋体" w:hAnsi="宋体" w:eastAsia="宋体" w:cs="Arial"/>
                <w:b/>
                <w:sz w:val="18"/>
                <w:szCs w:val="18"/>
              </w:rPr>
            </w:pPr>
            <w:r>
              <w:rPr>
                <w:rFonts w:ascii="宋体" w:hAnsi="宋体" w:eastAsia="宋体" w:cs="Arial"/>
                <w:b/>
                <w:spacing w:val="-20"/>
                <w:sz w:val="18"/>
                <w:szCs w:val="18"/>
              </w:rPr>
              <w:t>（总</w:t>
            </w:r>
            <w:r>
              <w:rPr>
                <w:rFonts w:hint="eastAsia" w:ascii="宋体" w:hAnsi="宋体" w:cs="Arial"/>
                <w:b/>
                <w:spacing w:val="-20"/>
                <w:sz w:val="18"/>
                <w:szCs w:val="18"/>
                <w:lang w:val="en-US" w:eastAsia="zh-CN"/>
              </w:rPr>
              <w:t>报</w:t>
            </w:r>
            <w:r>
              <w:rPr>
                <w:rFonts w:ascii="宋体" w:hAnsi="宋体" w:eastAsia="宋体" w:cs="Arial"/>
                <w:b/>
                <w:spacing w:val="-20"/>
                <w:sz w:val="18"/>
                <w:szCs w:val="18"/>
              </w:rPr>
              <w:t>价）</w:t>
            </w:r>
          </w:p>
        </w:tc>
        <w:tc>
          <w:tcPr>
            <w:tcW w:w="1967" w:type="dxa"/>
            <w:tcBorders>
              <w:top w:val="single" w:color="auto" w:sz="18" w:space="0"/>
              <w:bottom w:val="single" w:color="auto" w:sz="18" w:space="0"/>
              <w:right w:val="single" w:color="auto" w:sz="18" w:space="0"/>
            </w:tcBorders>
            <w:noWrap w:val="0"/>
            <w:vAlign w:val="center"/>
          </w:tcPr>
          <w:p>
            <w:pPr>
              <w:widowControl/>
              <w:wordWrap w:val="0"/>
              <w:snapToGrid w:val="0"/>
              <w:spacing w:line="240" w:lineRule="atLeast"/>
              <w:jc w:val="center"/>
              <w:rPr>
                <w:rFonts w:ascii="宋体" w:hAnsi="宋体" w:eastAsia="宋体" w:cs="Arial"/>
                <w:sz w:val="18"/>
                <w:szCs w:val="18"/>
              </w:rPr>
            </w:pPr>
          </w:p>
        </w:tc>
        <w:tc>
          <w:tcPr>
            <w:tcW w:w="703" w:type="dxa"/>
            <w:tcBorders>
              <w:top w:val="single" w:color="auto" w:sz="4" w:space="0"/>
              <w:left w:val="single" w:color="auto" w:sz="18" w:space="0"/>
              <w:bottom w:val="nil"/>
              <w:right w:val="nil"/>
            </w:tcBorders>
            <w:noWrap w:val="0"/>
            <w:vAlign w:val="center"/>
          </w:tcPr>
          <w:p>
            <w:pPr>
              <w:widowControl/>
              <w:wordWrap w:val="0"/>
              <w:snapToGrid w:val="0"/>
              <w:spacing w:line="240" w:lineRule="atLeast"/>
              <w:jc w:val="center"/>
              <w:rPr>
                <w:rFonts w:ascii="宋体" w:hAnsi="宋体" w:eastAsia="宋体" w:cs="Arial"/>
                <w:sz w:val="18"/>
                <w:szCs w:val="18"/>
              </w:rPr>
            </w:pPr>
          </w:p>
        </w:tc>
      </w:tr>
    </w:tbl>
    <w:p>
      <w:pPr>
        <w:snapToGrid w:val="0"/>
        <w:spacing w:before="156" w:beforeLines="50" w:line="360" w:lineRule="auto"/>
        <w:ind w:left="730" w:hanging="729" w:hangingChars="304"/>
        <w:rPr>
          <w:rFonts w:ascii="Arial" w:hAnsi="Arial" w:cs="Arial"/>
          <w:sz w:val="24"/>
          <w:szCs w:val="20"/>
        </w:rPr>
      </w:pPr>
      <w:r>
        <w:rPr>
          <w:rFonts w:hint="eastAsia" w:ascii="Arial" w:hAnsi="Arial" w:cs="Arial"/>
          <w:sz w:val="24"/>
          <w:szCs w:val="20"/>
          <w:lang w:val="en-US" w:eastAsia="zh-CN"/>
        </w:rPr>
        <w:t>报价</w:t>
      </w:r>
      <w:r>
        <w:rPr>
          <w:rFonts w:hint="eastAsia" w:ascii="Arial" w:hAnsi="Arial" w:cs="Arial"/>
          <w:sz w:val="24"/>
          <w:szCs w:val="20"/>
        </w:rPr>
        <w:t>人名称（加盖公章）：</w:t>
      </w:r>
      <w:r>
        <w:rPr>
          <w:rFonts w:ascii="Arial" w:hAnsi="Arial" w:cs="Arial"/>
          <w:sz w:val="24"/>
          <w:szCs w:val="20"/>
          <w:u w:val="single"/>
        </w:rPr>
        <w:t xml:space="preserve">                      </w:t>
      </w:r>
    </w:p>
    <w:p>
      <w:pPr>
        <w:spacing w:line="360" w:lineRule="auto"/>
        <w:rPr>
          <w:rFonts w:ascii="Arial" w:hAnsi="Arial" w:cs="Arial"/>
          <w:sz w:val="24"/>
          <w:szCs w:val="20"/>
          <w:u w:val="single"/>
        </w:rPr>
      </w:pPr>
      <w:r>
        <w:rPr>
          <w:rFonts w:hint="eastAsia" w:ascii="Arial" w:hAnsi="Arial" w:cs="Arial"/>
          <w:sz w:val="24"/>
          <w:szCs w:val="20"/>
        </w:rPr>
        <w:t>被授权人签字：</w:t>
      </w:r>
      <w:r>
        <w:rPr>
          <w:rFonts w:ascii="Arial" w:hAnsi="Arial" w:cs="Arial"/>
          <w:sz w:val="24"/>
          <w:szCs w:val="20"/>
          <w:u w:val="single"/>
        </w:rPr>
        <w:t xml:space="preserve">                   </w:t>
      </w:r>
      <w:r>
        <w:rPr>
          <w:rFonts w:hint="eastAsia" w:ascii="Arial" w:hAnsi="Arial" w:cs="Arial"/>
          <w:sz w:val="24"/>
          <w:szCs w:val="20"/>
          <w:u w:val="single"/>
        </w:rPr>
        <w:t xml:space="preserve">      </w:t>
      </w:r>
      <w:r>
        <w:rPr>
          <w:rFonts w:ascii="Arial" w:hAnsi="Arial" w:cs="Arial"/>
          <w:sz w:val="24"/>
          <w:szCs w:val="20"/>
          <w:u w:val="single"/>
        </w:rPr>
        <w:t xml:space="preserve">       </w:t>
      </w:r>
    </w:p>
    <w:p>
      <w:pPr>
        <w:rPr>
          <w:rFonts w:ascii="Arial" w:hAnsi="Arial" w:cs="Arial"/>
          <w:b/>
          <w:szCs w:val="21"/>
        </w:rPr>
      </w:pPr>
      <w:r>
        <w:rPr>
          <w:rFonts w:hint="eastAsia" w:ascii="Arial" w:hAnsi="Arial" w:cs="Arial"/>
          <w:b/>
          <w:szCs w:val="21"/>
        </w:rPr>
        <w:t>注：</w:t>
      </w:r>
    </w:p>
    <w:p>
      <w:pPr>
        <w:numPr>
          <w:ilvl w:val="0"/>
          <w:numId w:val="1"/>
        </w:numPr>
        <w:tabs>
          <w:tab w:val="clear" w:pos="425"/>
        </w:tabs>
        <w:rPr>
          <w:rFonts w:ascii="Arial" w:hAnsi="Arial" w:cs="Arial"/>
          <w:b/>
          <w:szCs w:val="21"/>
        </w:rPr>
      </w:pPr>
      <w:r>
        <w:rPr>
          <w:rFonts w:hint="eastAsia" w:ascii="Arial" w:hAnsi="Arial" w:cs="Arial"/>
          <w:b/>
          <w:szCs w:val="21"/>
        </w:rPr>
        <w:t>不可填写“免费”或“赠与”或“已含”，也不得进行“零”报价，否则视为无效投标。</w:t>
      </w:r>
    </w:p>
    <w:p>
      <w:pPr>
        <w:numPr>
          <w:ilvl w:val="0"/>
          <w:numId w:val="1"/>
        </w:numPr>
        <w:tabs>
          <w:tab w:val="clear" w:pos="425"/>
        </w:tabs>
        <w:rPr>
          <w:rFonts w:ascii="Arial" w:hAnsi="Arial" w:cs="Arial"/>
          <w:b/>
          <w:szCs w:val="21"/>
        </w:rPr>
      </w:pPr>
      <w:r>
        <w:rPr>
          <w:rFonts w:hint="eastAsia" w:ascii="Arial" w:hAnsi="Arial" w:cs="Arial"/>
          <w:b/>
          <w:szCs w:val="21"/>
        </w:rPr>
        <w:t>不得改变表格形式，如有需说明的内容请在“备注”一栏中填写。</w:t>
      </w:r>
    </w:p>
    <w:p>
      <w:pPr>
        <w:numPr>
          <w:ilvl w:val="0"/>
          <w:numId w:val="1"/>
        </w:numPr>
        <w:tabs>
          <w:tab w:val="clear" w:pos="425"/>
        </w:tabs>
        <w:ind w:left="210" w:hanging="210"/>
        <w:rPr>
          <w:rFonts w:ascii="Arial" w:hAnsi="Arial" w:cs="Arial"/>
          <w:b/>
          <w:szCs w:val="21"/>
        </w:rPr>
      </w:pPr>
      <w:r>
        <w:rPr>
          <w:rFonts w:hint="eastAsia" w:ascii="Arial" w:hAnsi="Arial" w:cs="Arial"/>
          <w:b/>
          <w:szCs w:val="21"/>
          <w:lang w:val="en-US" w:eastAsia="zh-CN"/>
        </w:rPr>
        <w:t>报价</w:t>
      </w:r>
      <w:r>
        <w:rPr>
          <w:rFonts w:hint="eastAsia" w:ascii="Arial" w:hAnsi="Arial" w:cs="Arial"/>
          <w:b/>
          <w:szCs w:val="21"/>
        </w:rPr>
        <w:t>人应在“分项报价表”按规定标明拟提供设备和服务的单价和总价。报价中须包括投标人按照国家现行税法和有关部门现行规定需缴纳的一切税费及所有与本项目实施有关的费用。</w:t>
      </w:r>
    </w:p>
    <w:p>
      <w:pPr>
        <w:numPr>
          <w:ilvl w:val="0"/>
          <w:numId w:val="1"/>
        </w:numPr>
        <w:tabs>
          <w:tab w:val="clear" w:pos="425"/>
        </w:tabs>
        <w:rPr>
          <w:rFonts w:ascii="Arial" w:hAnsi="Arial" w:cs="Arial"/>
          <w:b/>
          <w:szCs w:val="21"/>
        </w:rPr>
      </w:pPr>
      <w:r>
        <w:rPr>
          <w:rFonts w:hint="eastAsia" w:ascii="Arial" w:hAnsi="Arial" w:cs="Arial"/>
          <w:b/>
          <w:szCs w:val="21"/>
        </w:rPr>
        <w:t>如果不提供详细分项报价将视为没有实质性响应文件。</w:t>
      </w:r>
    </w:p>
    <w:p>
      <w:pPr>
        <w:pStyle w:val="9"/>
        <w:tabs>
          <w:tab w:val="left" w:pos="425"/>
        </w:tabs>
        <w:ind w:left="1200" w:firstLine="0" w:firstLineChars="0"/>
        <w:rPr>
          <w:rFonts w:ascii="Arial" w:hAnsi="Arial" w:cs="Arial"/>
          <w:b/>
          <w:szCs w:val="21"/>
        </w:rPr>
      </w:pPr>
      <w:r>
        <w:rPr>
          <w:rFonts w:ascii="Arial" w:hAnsi="Arial" w:cs="Arial"/>
          <w:b/>
          <w:szCs w:val="21"/>
        </w:rPr>
        <w:br w:type="page"/>
      </w:r>
    </w:p>
    <w:p>
      <w:pPr>
        <w:snapToGrid w:val="0"/>
        <w:spacing w:line="360" w:lineRule="auto"/>
        <w:jc w:val="center"/>
        <w:rPr>
          <w:rFonts w:ascii="Arial" w:hAnsi="Arial" w:cs="Arial"/>
          <w:b/>
          <w:sz w:val="30"/>
          <w:szCs w:val="20"/>
        </w:rPr>
      </w:pPr>
      <w:bookmarkStart w:id="2" w:name="_Toc8293"/>
      <w:r>
        <w:rPr>
          <w:rFonts w:ascii="Arial" w:hAnsi="Arial" w:cs="Arial"/>
          <w:b/>
          <w:sz w:val="30"/>
          <w:szCs w:val="20"/>
        </w:rPr>
        <w:t xml:space="preserve"> </w:t>
      </w:r>
      <w:r>
        <w:rPr>
          <w:rFonts w:hint="eastAsia" w:ascii="Arial" w:hAnsi="Arial" w:cs="Arial"/>
          <w:b/>
          <w:sz w:val="30"/>
          <w:szCs w:val="20"/>
          <w:lang w:val="en-US" w:eastAsia="zh-CN"/>
        </w:rPr>
        <w:t>服务</w:t>
      </w:r>
      <w:r>
        <w:rPr>
          <w:rFonts w:hint="eastAsia" w:ascii="Arial" w:hAnsi="Arial" w:cs="Arial"/>
          <w:b/>
          <w:sz w:val="30"/>
          <w:szCs w:val="20"/>
        </w:rPr>
        <w:t>要求</w:t>
      </w:r>
      <w:bookmarkEnd w:id="0"/>
      <w:bookmarkEnd w:id="1"/>
      <w:r>
        <w:rPr>
          <w:rFonts w:hint="eastAsia" w:ascii="Arial" w:hAnsi="Arial" w:cs="Arial"/>
          <w:b/>
          <w:sz w:val="30"/>
          <w:szCs w:val="20"/>
        </w:rPr>
        <w:t>偏离表</w:t>
      </w:r>
      <w:bookmarkEnd w:id="2"/>
    </w:p>
    <w:p>
      <w:pPr>
        <w:pStyle w:val="7"/>
        <w:spacing w:after="156" w:afterLines="50"/>
        <w:ind w:firstLine="0"/>
      </w:pPr>
      <w:r>
        <w:rPr>
          <w:rFonts w:hint="eastAsia" w:hAnsi="宋体" w:eastAsia="宋体" w:cs="宋体"/>
        </w:rPr>
        <w:t>项目名称：</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26"/>
        <w:gridCol w:w="2727"/>
        <w:gridCol w:w="2726"/>
        <w:gridCol w:w="2727"/>
        <w:gridCol w:w="18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tcBorders>
              <w:top w:val="single" w:color="auto" w:sz="12" w:space="0"/>
            </w:tcBorders>
            <w:noWrap w:val="0"/>
            <w:vAlign w:val="center"/>
          </w:tcPr>
          <w:p>
            <w:pPr>
              <w:snapToGrid w:val="0"/>
              <w:spacing w:before="156" w:beforeLines="50" w:after="156" w:afterLines="50"/>
              <w:jc w:val="center"/>
              <w:rPr>
                <w:rFonts w:ascii="Arial" w:hAnsi="Arial" w:cs="Arial"/>
                <w:sz w:val="24"/>
                <w:szCs w:val="20"/>
              </w:rPr>
            </w:pPr>
            <w:r>
              <w:rPr>
                <w:rFonts w:hint="eastAsia" w:ascii="Arial" w:hAnsi="Arial" w:cs="Arial"/>
                <w:sz w:val="24"/>
                <w:szCs w:val="20"/>
              </w:rPr>
              <w:t>序号</w:t>
            </w:r>
          </w:p>
        </w:tc>
        <w:tc>
          <w:tcPr>
            <w:tcW w:w="2726" w:type="dxa"/>
            <w:tcBorders>
              <w:top w:val="single" w:color="auto" w:sz="12" w:space="0"/>
            </w:tcBorders>
            <w:noWrap w:val="0"/>
            <w:vAlign w:val="center"/>
          </w:tcPr>
          <w:p>
            <w:pPr>
              <w:snapToGrid w:val="0"/>
              <w:spacing w:before="156" w:beforeLines="50" w:after="156" w:afterLines="50"/>
              <w:jc w:val="center"/>
              <w:rPr>
                <w:rFonts w:ascii="Arial" w:hAnsi="Arial" w:cs="Arial"/>
                <w:b/>
                <w:sz w:val="24"/>
                <w:szCs w:val="20"/>
              </w:rPr>
            </w:pPr>
            <w:r>
              <w:rPr>
                <w:rFonts w:hint="eastAsia" w:ascii="Arial" w:hAnsi="Arial" w:cs="Arial"/>
                <w:sz w:val="24"/>
                <w:szCs w:val="20"/>
                <w:lang w:val="en-US" w:eastAsia="zh-CN"/>
              </w:rPr>
              <w:t>响应</w:t>
            </w:r>
            <w:r>
              <w:rPr>
                <w:rFonts w:hint="eastAsia" w:ascii="Arial" w:hAnsi="Arial" w:cs="Arial"/>
                <w:sz w:val="24"/>
                <w:szCs w:val="20"/>
              </w:rPr>
              <w:t>文件条目号</w:t>
            </w:r>
          </w:p>
        </w:tc>
        <w:tc>
          <w:tcPr>
            <w:tcW w:w="2727" w:type="dxa"/>
            <w:tcBorders>
              <w:top w:val="single" w:color="auto" w:sz="12" w:space="0"/>
            </w:tcBorders>
            <w:noWrap w:val="0"/>
            <w:vAlign w:val="center"/>
          </w:tcPr>
          <w:p>
            <w:pPr>
              <w:snapToGrid w:val="0"/>
              <w:spacing w:before="156" w:beforeLines="50" w:after="156" w:afterLines="50"/>
              <w:jc w:val="center"/>
              <w:rPr>
                <w:rFonts w:ascii="Arial" w:hAnsi="Arial" w:cs="Arial"/>
                <w:b/>
                <w:sz w:val="24"/>
                <w:szCs w:val="20"/>
              </w:rPr>
            </w:pPr>
            <w:r>
              <w:rPr>
                <w:rFonts w:hint="eastAsia" w:ascii="Arial" w:hAnsi="Arial" w:cs="Arial"/>
                <w:sz w:val="24"/>
                <w:szCs w:val="20"/>
              </w:rPr>
              <w:t>服务要求</w:t>
            </w:r>
          </w:p>
        </w:tc>
        <w:tc>
          <w:tcPr>
            <w:tcW w:w="2726" w:type="dxa"/>
            <w:tcBorders>
              <w:top w:val="single" w:color="auto" w:sz="12" w:space="0"/>
            </w:tcBorders>
            <w:noWrap w:val="0"/>
            <w:vAlign w:val="center"/>
          </w:tcPr>
          <w:p>
            <w:pPr>
              <w:snapToGrid w:val="0"/>
              <w:spacing w:before="156" w:beforeLines="50" w:after="156" w:afterLines="50"/>
              <w:jc w:val="center"/>
              <w:rPr>
                <w:rFonts w:ascii="Arial" w:hAnsi="Arial" w:cs="Arial"/>
                <w:b/>
                <w:sz w:val="24"/>
                <w:szCs w:val="20"/>
              </w:rPr>
            </w:pPr>
            <w:r>
              <w:rPr>
                <w:rFonts w:hint="eastAsia" w:ascii="Arial" w:hAnsi="Arial" w:cs="Arial"/>
                <w:sz w:val="24"/>
                <w:szCs w:val="20"/>
                <w:lang w:val="en-US" w:eastAsia="zh-CN"/>
              </w:rPr>
              <w:t>响应</w:t>
            </w:r>
            <w:r>
              <w:rPr>
                <w:rFonts w:hint="eastAsia" w:ascii="Arial" w:hAnsi="Arial" w:cs="Arial"/>
                <w:sz w:val="24"/>
                <w:szCs w:val="20"/>
              </w:rPr>
              <w:t>文件的应答</w:t>
            </w:r>
          </w:p>
        </w:tc>
        <w:tc>
          <w:tcPr>
            <w:tcW w:w="2727" w:type="dxa"/>
            <w:tcBorders>
              <w:top w:val="single" w:color="auto" w:sz="12" w:space="0"/>
            </w:tcBorders>
            <w:noWrap w:val="0"/>
            <w:vAlign w:val="center"/>
          </w:tcPr>
          <w:p>
            <w:pPr>
              <w:snapToGrid w:val="0"/>
              <w:spacing w:before="156" w:beforeLines="50" w:after="156" w:afterLines="50"/>
              <w:jc w:val="center"/>
              <w:rPr>
                <w:rFonts w:ascii="Arial" w:hAnsi="Arial" w:cs="Arial"/>
                <w:b/>
                <w:sz w:val="24"/>
                <w:szCs w:val="20"/>
              </w:rPr>
            </w:pPr>
            <w:r>
              <w:rPr>
                <w:rFonts w:hint="eastAsia" w:ascii="Arial" w:hAnsi="Arial" w:cs="Arial"/>
                <w:sz w:val="24"/>
                <w:szCs w:val="20"/>
              </w:rPr>
              <w:t>偏离情况</w:t>
            </w:r>
          </w:p>
        </w:tc>
        <w:tc>
          <w:tcPr>
            <w:tcW w:w="1881" w:type="dxa"/>
            <w:tcBorders>
              <w:top w:val="single" w:color="auto" w:sz="12" w:space="0"/>
            </w:tcBorders>
            <w:noWrap w:val="0"/>
            <w:vAlign w:val="center"/>
          </w:tcPr>
          <w:p>
            <w:pPr>
              <w:snapToGrid w:val="0"/>
              <w:spacing w:before="156" w:beforeLines="50" w:after="156" w:afterLines="50"/>
              <w:jc w:val="center"/>
              <w:rPr>
                <w:rFonts w:ascii="Arial" w:hAnsi="Arial" w:cs="Arial"/>
                <w:b/>
                <w:sz w:val="24"/>
                <w:szCs w:val="20"/>
              </w:rPr>
            </w:pPr>
            <w:r>
              <w:rPr>
                <w:rFonts w:hint="eastAsia" w:ascii="Arial" w:hAnsi="Arial" w:cs="Arial"/>
                <w:sz w:val="24"/>
                <w:szCs w:val="20"/>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napToGrid w:val="0"/>
              <w:spacing w:before="156" w:beforeLines="50" w:after="156" w:afterLines="50"/>
              <w:jc w:val="center"/>
              <w:rPr>
                <w:rFonts w:ascii="Arial" w:hAnsi="Arial" w:cs="Arial"/>
                <w:sz w:val="24"/>
                <w:szCs w:val="20"/>
              </w:rPr>
            </w:pPr>
            <w:r>
              <w:rPr>
                <w:rFonts w:ascii="Arial" w:hAnsi="Arial" w:cs="Arial"/>
                <w:sz w:val="24"/>
                <w:szCs w:val="20"/>
              </w:rPr>
              <w:t>1</w:t>
            </w:r>
          </w:p>
        </w:tc>
        <w:tc>
          <w:tcPr>
            <w:tcW w:w="2726" w:type="dxa"/>
            <w:noWrap w:val="0"/>
            <w:vAlign w:val="center"/>
          </w:tcPr>
          <w:p>
            <w:pPr>
              <w:snapToGrid w:val="0"/>
              <w:spacing w:before="156" w:beforeLines="50" w:after="156" w:afterLines="50"/>
              <w:jc w:val="center"/>
              <w:rPr>
                <w:rFonts w:ascii="Arial" w:hAnsi="Arial" w:cs="Arial"/>
                <w:sz w:val="24"/>
                <w:szCs w:val="20"/>
              </w:rPr>
            </w:pPr>
          </w:p>
        </w:tc>
        <w:tc>
          <w:tcPr>
            <w:tcW w:w="2727" w:type="dxa"/>
            <w:noWrap w:val="0"/>
            <w:vAlign w:val="center"/>
          </w:tcPr>
          <w:p>
            <w:pPr>
              <w:snapToGrid w:val="0"/>
              <w:spacing w:before="156" w:beforeLines="50" w:after="156" w:afterLines="50"/>
              <w:jc w:val="center"/>
              <w:rPr>
                <w:rFonts w:ascii="Arial" w:hAnsi="Arial" w:cs="Arial"/>
                <w:sz w:val="24"/>
                <w:szCs w:val="20"/>
              </w:rPr>
            </w:pPr>
          </w:p>
        </w:tc>
        <w:tc>
          <w:tcPr>
            <w:tcW w:w="2726" w:type="dxa"/>
            <w:noWrap w:val="0"/>
            <w:vAlign w:val="center"/>
          </w:tcPr>
          <w:p>
            <w:pPr>
              <w:snapToGrid w:val="0"/>
              <w:spacing w:before="156" w:beforeLines="50" w:after="156" w:afterLines="50"/>
              <w:jc w:val="center"/>
              <w:rPr>
                <w:rFonts w:ascii="Arial" w:hAnsi="Arial" w:cs="Arial"/>
                <w:sz w:val="24"/>
                <w:szCs w:val="20"/>
              </w:rPr>
            </w:pPr>
          </w:p>
        </w:tc>
        <w:tc>
          <w:tcPr>
            <w:tcW w:w="2727" w:type="dxa"/>
            <w:noWrap w:val="0"/>
            <w:vAlign w:val="center"/>
          </w:tcPr>
          <w:p>
            <w:pPr>
              <w:snapToGrid w:val="0"/>
              <w:spacing w:before="156" w:beforeLines="50" w:after="156" w:afterLines="50"/>
              <w:jc w:val="center"/>
              <w:rPr>
                <w:rFonts w:ascii="Arial" w:hAnsi="Arial" w:cs="Arial"/>
                <w:sz w:val="24"/>
                <w:szCs w:val="20"/>
              </w:rPr>
            </w:pPr>
          </w:p>
        </w:tc>
        <w:tc>
          <w:tcPr>
            <w:tcW w:w="1881" w:type="dxa"/>
            <w:noWrap w:val="0"/>
            <w:vAlign w:val="center"/>
          </w:tcPr>
          <w:p>
            <w:pPr>
              <w:snapToGrid w:val="0"/>
              <w:spacing w:before="156" w:beforeLines="50" w:after="156" w:afterLines="5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napToGrid w:val="0"/>
              <w:spacing w:before="156" w:beforeLines="50" w:after="156" w:afterLines="50"/>
              <w:jc w:val="center"/>
              <w:rPr>
                <w:rFonts w:ascii="Arial" w:hAnsi="Arial" w:cs="Arial"/>
                <w:sz w:val="24"/>
                <w:szCs w:val="20"/>
              </w:rPr>
            </w:pPr>
            <w:r>
              <w:rPr>
                <w:rFonts w:ascii="Arial" w:hAnsi="Arial" w:cs="Arial"/>
                <w:sz w:val="24"/>
                <w:szCs w:val="20"/>
              </w:rPr>
              <w:t>2</w:t>
            </w:r>
          </w:p>
        </w:tc>
        <w:tc>
          <w:tcPr>
            <w:tcW w:w="2726" w:type="dxa"/>
            <w:noWrap w:val="0"/>
            <w:vAlign w:val="center"/>
          </w:tcPr>
          <w:p>
            <w:pPr>
              <w:snapToGrid w:val="0"/>
              <w:spacing w:before="156" w:beforeLines="50" w:after="156" w:afterLines="50"/>
              <w:jc w:val="center"/>
              <w:rPr>
                <w:rFonts w:ascii="Arial" w:hAnsi="Arial" w:cs="Arial"/>
                <w:sz w:val="24"/>
                <w:szCs w:val="20"/>
              </w:rPr>
            </w:pPr>
          </w:p>
        </w:tc>
        <w:tc>
          <w:tcPr>
            <w:tcW w:w="2727" w:type="dxa"/>
            <w:noWrap w:val="0"/>
            <w:vAlign w:val="center"/>
          </w:tcPr>
          <w:p>
            <w:pPr>
              <w:snapToGrid w:val="0"/>
              <w:spacing w:before="156" w:beforeLines="50" w:after="156" w:afterLines="50"/>
              <w:jc w:val="center"/>
              <w:rPr>
                <w:rFonts w:ascii="Arial" w:hAnsi="Arial" w:cs="Arial"/>
                <w:sz w:val="24"/>
                <w:szCs w:val="20"/>
              </w:rPr>
            </w:pPr>
          </w:p>
        </w:tc>
        <w:tc>
          <w:tcPr>
            <w:tcW w:w="2726" w:type="dxa"/>
            <w:noWrap w:val="0"/>
            <w:vAlign w:val="center"/>
          </w:tcPr>
          <w:p>
            <w:pPr>
              <w:snapToGrid w:val="0"/>
              <w:spacing w:before="156" w:beforeLines="50" w:after="156" w:afterLines="50"/>
              <w:jc w:val="center"/>
              <w:rPr>
                <w:rFonts w:ascii="Arial" w:hAnsi="Arial" w:cs="Arial"/>
                <w:sz w:val="24"/>
                <w:szCs w:val="20"/>
              </w:rPr>
            </w:pPr>
          </w:p>
        </w:tc>
        <w:tc>
          <w:tcPr>
            <w:tcW w:w="2727" w:type="dxa"/>
            <w:noWrap w:val="0"/>
            <w:vAlign w:val="center"/>
          </w:tcPr>
          <w:p>
            <w:pPr>
              <w:snapToGrid w:val="0"/>
              <w:spacing w:before="156" w:beforeLines="50" w:after="156" w:afterLines="50"/>
              <w:jc w:val="center"/>
              <w:rPr>
                <w:rFonts w:ascii="Arial" w:hAnsi="Arial" w:cs="Arial"/>
                <w:sz w:val="24"/>
                <w:szCs w:val="20"/>
              </w:rPr>
            </w:pPr>
          </w:p>
        </w:tc>
        <w:tc>
          <w:tcPr>
            <w:tcW w:w="1881" w:type="dxa"/>
            <w:noWrap w:val="0"/>
            <w:vAlign w:val="center"/>
          </w:tcPr>
          <w:p>
            <w:pPr>
              <w:snapToGrid w:val="0"/>
              <w:spacing w:before="156" w:beforeLines="50" w:after="156" w:afterLines="5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napToGrid w:val="0"/>
              <w:spacing w:before="156" w:beforeLines="50" w:after="156" w:afterLines="50"/>
              <w:jc w:val="center"/>
              <w:rPr>
                <w:rFonts w:ascii="Arial" w:hAnsi="Arial" w:cs="Arial"/>
                <w:sz w:val="24"/>
                <w:szCs w:val="20"/>
              </w:rPr>
            </w:pPr>
            <w:r>
              <w:rPr>
                <w:rFonts w:ascii="Arial" w:hAnsi="Arial" w:cs="Arial"/>
                <w:sz w:val="24"/>
                <w:szCs w:val="20"/>
              </w:rPr>
              <w:t>3</w:t>
            </w:r>
          </w:p>
        </w:tc>
        <w:tc>
          <w:tcPr>
            <w:tcW w:w="2726" w:type="dxa"/>
            <w:noWrap w:val="0"/>
            <w:vAlign w:val="center"/>
          </w:tcPr>
          <w:p>
            <w:pPr>
              <w:snapToGrid w:val="0"/>
              <w:spacing w:before="156" w:beforeLines="50" w:after="156" w:afterLines="50"/>
              <w:jc w:val="center"/>
              <w:rPr>
                <w:rFonts w:ascii="Arial" w:hAnsi="Arial" w:cs="Arial"/>
                <w:sz w:val="24"/>
                <w:szCs w:val="20"/>
              </w:rPr>
            </w:pPr>
          </w:p>
        </w:tc>
        <w:tc>
          <w:tcPr>
            <w:tcW w:w="2727" w:type="dxa"/>
            <w:noWrap w:val="0"/>
            <w:vAlign w:val="center"/>
          </w:tcPr>
          <w:p>
            <w:pPr>
              <w:snapToGrid w:val="0"/>
              <w:spacing w:before="156" w:beforeLines="50" w:after="156" w:afterLines="50"/>
              <w:jc w:val="center"/>
              <w:rPr>
                <w:rFonts w:ascii="Arial" w:hAnsi="Arial" w:cs="Arial"/>
                <w:sz w:val="24"/>
                <w:szCs w:val="20"/>
              </w:rPr>
            </w:pPr>
          </w:p>
        </w:tc>
        <w:tc>
          <w:tcPr>
            <w:tcW w:w="2726" w:type="dxa"/>
            <w:noWrap w:val="0"/>
            <w:vAlign w:val="center"/>
          </w:tcPr>
          <w:p>
            <w:pPr>
              <w:snapToGrid w:val="0"/>
              <w:spacing w:before="156" w:beforeLines="50" w:after="156" w:afterLines="50"/>
              <w:jc w:val="center"/>
              <w:rPr>
                <w:rFonts w:ascii="Arial" w:hAnsi="Arial" w:cs="Arial"/>
                <w:sz w:val="24"/>
                <w:szCs w:val="20"/>
              </w:rPr>
            </w:pPr>
          </w:p>
        </w:tc>
        <w:tc>
          <w:tcPr>
            <w:tcW w:w="2727" w:type="dxa"/>
            <w:noWrap w:val="0"/>
            <w:vAlign w:val="center"/>
          </w:tcPr>
          <w:p>
            <w:pPr>
              <w:snapToGrid w:val="0"/>
              <w:spacing w:before="156" w:beforeLines="50" w:after="156" w:afterLines="50"/>
              <w:jc w:val="center"/>
              <w:rPr>
                <w:rFonts w:ascii="Arial" w:hAnsi="Arial" w:cs="Arial"/>
                <w:sz w:val="24"/>
                <w:szCs w:val="20"/>
              </w:rPr>
            </w:pPr>
          </w:p>
        </w:tc>
        <w:tc>
          <w:tcPr>
            <w:tcW w:w="1881" w:type="dxa"/>
            <w:noWrap w:val="0"/>
            <w:vAlign w:val="center"/>
          </w:tcPr>
          <w:p>
            <w:pPr>
              <w:snapToGrid w:val="0"/>
              <w:spacing w:before="156" w:beforeLines="50" w:after="156" w:afterLines="5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napToGrid w:val="0"/>
              <w:spacing w:before="156" w:beforeLines="50" w:after="156" w:afterLines="50"/>
              <w:jc w:val="center"/>
              <w:rPr>
                <w:rFonts w:ascii="Arial" w:hAnsi="Arial" w:cs="Arial"/>
                <w:sz w:val="24"/>
                <w:szCs w:val="20"/>
              </w:rPr>
            </w:pPr>
            <w:r>
              <w:rPr>
                <w:rFonts w:hint="eastAsia" w:ascii="Arial" w:hAnsi="Arial" w:cs="Arial"/>
                <w:sz w:val="24"/>
                <w:szCs w:val="20"/>
              </w:rPr>
              <w:t>……</w:t>
            </w:r>
          </w:p>
        </w:tc>
        <w:tc>
          <w:tcPr>
            <w:tcW w:w="2726" w:type="dxa"/>
            <w:noWrap w:val="0"/>
            <w:vAlign w:val="center"/>
          </w:tcPr>
          <w:p>
            <w:pPr>
              <w:snapToGrid w:val="0"/>
              <w:spacing w:before="156" w:beforeLines="50" w:after="156" w:afterLines="50"/>
              <w:jc w:val="center"/>
              <w:rPr>
                <w:rFonts w:ascii="Arial" w:hAnsi="Arial" w:cs="Arial"/>
                <w:sz w:val="24"/>
                <w:szCs w:val="20"/>
              </w:rPr>
            </w:pPr>
          </w:p>
        </w:tc>
        <w:tc>
          <w:tcPr>
            <w:tcW w:w="2727" w:type="dxa"/>
            <w:noWrap w:val="0"/>
            <w:vAlign w:val="center"/>
          </w:tcPr>
          <w:p>
            <w:pPr>
              <w:snapToGrid w:val="0"/>
              <w:spacing w:before="156" w:beforeLines="50" w:after="156" w:afterLines="50"/>
              <w:jc w:val="center"/>
              <w:rPr>
                <w:rFonts w:ascii="Arial" w:hAnsi="Arial" w:cs="Arial"/>
                <w:sz w:val="24"/>
                <w:szCs w:val="20"/>
              </w:rPr>
            </w:pPr>
          </w:p>
        </w:tc>
        <w:tc>
          <w:tcPr>
            <w:tcW w:w="2726" w:type="dxa"/>
            <w:noWrap w:val="0"/>
            <w:vAlign w:val="center"/>
          </w:tcPr>
          <w:p>
            <w:pPr>
              <w:snapToGrid w:val="0"/>
              <w:spacing w:before="156" w:beforeLines="50" w:after="156" w:afterLines="50"/>
              <w:jc w:val="center"/>
              <w:rPr>
                <w:rFonts w:ascii="Arial" w:hAnsi="Arial" w:cs="Arial"/>
                <w:sz w:val="24"/>
                <w:szCs w:val="20"/>
              </w:rPr>
            </w:pPr>
          </w:p>
        </w:tc>
        <w:tc>
          <w:tcPr>
            <w:tcW w:w="2727" w:type="dxa"/>
            <w:noWrap w:val="0"/>
            <w:vAlign w:val="center"/>
          </w:tcPr>
          <w:p>
            <w:pPr>
              <w:snapToGrid w:val="0"/>
              <w:spacing w:before="156" w:beforeLines="50" w:after="156" w:afterLines="50"/>
              <w:jc w:val="center"/>
              <w:rPr>
                <w:rFonts w:ascii="Arial" w:hAnsi="Arial" w:cs="Arial"/>
                <w:sz w:val="24"/>
                <w:szCs w:val="20"/>
              </w:rPr>
            </w:pPr>
          </w:p>
        </w:tc>
        <w:tc>
          <w:tcPr>
            <w:tcW w:w="1881" w:type="dxa"/>
            <w:noWrap w:val="0"/>
            <w:vAlign w:val="center"/>
          </w:tcPr>
          <w:p>
            <w:pPr>
              <w:snapToGrid w:val="0"/>
              <w:spacing w:before="156" w:beforeLines="50" w:after="156" w:afterLines="5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80" w:type="dxa"/>
            <w:tcBorders>
              <w:bottom w:val="single" w:color="auto" w:sz="12" w:space="0"/>
            </w:tcBorders>
            <w:noWrap w:val="0"/>
            <w:vAlign w:val="center"/>
          </w:tcPr>
          <w:p>
            <w:pPr>
              <w:snapToGrid w:val="0"/>
              <w:spacing w:before="156" w:beforeLines="50" w:after="156" w:afterLines="50"/>
              <w:jc w:val="center"/>
              <w:rPr>
                <w:rFonts w:ascii="Arial" w:hAnsi="Arial" w:cs="Arial"/>
                <w:sz w:val="24"/>
                <w:szCs w:val="20"/>
              </w:rPr>
            </w:pPr>
          </w:p>
        </w:tc>
        <w:tc>
          <w:tcPr>
            <w:tcW w:w="2726" w:type="dxa"/>
            <w:tcBorders>
              <w:bottom w:val="single" w:color="auto" w:sz="12" w:space="0"/>
            </w:tcBorders>
            <w:noWrap w:val="0"/>
            <w:vAlign w:val="center"/>
          </w:tcPr>
          <w:p>
            <w:pPr>
              <w:snapToGrid w:val="0"/>
              <w:spacing w:before="156" w:beforeLines="50" w:after="156" w:afterLines="50"/>
              <w:jc w:val="center"/>
              <w:rPr>
                <w:rFonts w:ascii="Arial" w:hAnsi="Arial" w:cs="Arial"/>
                <w:sz w:val="24"/>
                <w:szCs w:val="20"/>
              </w:rPr>
            </w:pPr>
          </w:p>
        </w:tc>
        <w:tc>
          <w:tcPr>
            <w:tcW w:w="2727" w:type="dxa"/>
            <w:tcBorders>
              <w:bottom w:val="single" w:color="auto" w:sz="12" w:space="0"/>
            </w:tcBorders>
            <w:noWrap w:val="0"/>
            <w:vAlign w:val="center"/>
          </w:tcPr>
          <w:p>
            <w:pPr>
              <w:snapToGrid w:val="0"/>
              <w:spacing w:before="156" w:beforeLines="50" w:after="156" w:afterLines="50"/>
              <w:jc w:val="center"/>
              <w:rPr>
                <w:rFonts w:ascii="Arial" w:hAnsi="Arial" w:cs="Arial"/>
                <w:sz w:val="24"/>
                <w:szCs w:val="20"/>
              </w:rPr>
            </w:pPr>
          </w:p>
        </w:tc>
        <w:tc>
          <w:tcPr>
            <w:tcW w:w="5453" w:type="dxa"/>
            <w:gridSpan w:val="2"/>
            <w:tcBorders>
              <w:bottom w:val="single" w:color="auto" w:sz="12" w:space="0"/>
            </w:tcBorders>
            <w:noWrap w:val="0"/>
            <w:vAlign w:val="center"/>
          </w:tcPr>
          <w:p>
            <w:pPr>
              <w:snapToGrid w:val="0"/>
              <w:spacing w:line="240" w:lineRule="atLeast"/>
              <w:jc w:val="center"/>
              <w:rPr>
                <w:rFonts w:ascii="Arial" w:hAnsi="Arial" w:cs="Arial"/>
                <w:sz w:val="24"/>
                <w:szCs w:val="20"/>
              </w:rPr>
            </w:pPr>
            <w:r>
              <w:rPr>
                <w:rFonts w:hint="eastAsia" w:ascii="Arial" w:hAnsi="Arial" w:cs="Arial"/>
                <w:sz w:val="24"/>
                <w:szCs w:val="20"/>
              </w:rPr>
              <w:t>除以上内容，我司对</w:t>
            </w:r>
            <w:r>
              <w:rPr>
                <w:rFonts w:hint="eastAsia" w:ascii="Arial" w:hAnsi="Arial" w:cs="Arial"/>
                <w:sz w:val="24"/>
                <w:szCs w:val="20"/>
                <w:lang w:val="en-US" w:eastAsia="zh-CN"/>
              </w:rPr>
              <w:t>报价</w:t>
            </w:r>
            <w:r>
              <w:rPr>
                <w:rFonts w:hint="eastAsia" w:ascii="Arial" w:hAnsi="Arial" w:cs="Arial"/>
                <w:sz w:val="24"/>
                <w:szCs w:val="20"/>
              </w:rPr>
              <w:t>文件的其他服务内容和标准</w:t>
            </w:r>
            <w:bookmarkStart w:id="3" w:name="_GoBack"/>
            <w:bookmarkEnd w:id="3"/>
            <w:r>
              <w:rPr>
                <w:rFonts w:hint="eastAsia" w:ascii="Arial" w:hAnsi="Arial" w:cs="Arial"/>
                <w:sz w:val="24"/>
                <w:szCs w:val="20"/>
              </w:rPr>
              <w:t>条款完全响应，无偏离。</w:t>
            </w:r>
          </w:p>
        </w:tc>
        <w:tc>
          <w:tcPr>
            <w:tcW w:w="1881" w:type="dxa"/>
            <w:tcBorders>
              <w:bottom w:val="single" w:color="auto" w:sz="12" w:space="0"/>
            </w:tcBorders>
            <w:noWrap w:val="0"/>
            <w:vAlign w:val="center"/>
          </w:tcPr>
          <w:p>
            <w:pPr>
              <w:snapToGrid w:val="0"/>
              <w:spacing w:before="156" w:beforeLines="50" w:after="156" w:afterLines="50"/>
              <w:jc w:val="center"/>
              <w:rPr>
                <w:rFonts w:ascii="Arial" w:hAnsi="Arial" w:cs="Arial"/>
                <w:sz w:val="24"/>
                <w:szCs w:val="20"/>
              </w:rPr>
            </w:pPr>
          </w:p>
        </w:tc>
      </w:tr>
    </w:tbl>
    <w:p>
      <w:pPr>
        <w:snapToGrid w:val="0"/>
        <w:spacing w:before="156" w:beforeLines="50" w:line="360" w:lineRule="auto"/>
        <w:ind w:left="641" w:hanging="641" w:hangingChars="304"/>
        <w:rPr>
          <w:rFonts w:ascii="Arial" w:hAnsi="Arial" w:cs="Arial"/>
          <w:b/>
          <w:bCs/>
          <w:szCs w:val="21"/>
        </w:rPr>
      </w:pPr>
      <w:r>
        <w:rPr>
          <w:rFonts w:hint="eastAsia" w:ascii="Arial" w:hAnsi="Arial" w:cs="Arial"/>
          <w:b/>
          <w:bCs/>
          <w:szCs w:val="21"/>
        </w:rPr>
        <w:t>注</w:t>
      </w:r>
      <w:r>
        <w:rPr>
          <w:rFonts w:ascii="Arial" w:hAnsi="Arial" w:cs="Arial"/>
          <w:b/>
          <w:bCs/>
          <w:szCs w:val="21"/>
        </w:rPr>
        <w:t>1</w:t>
      </w:r>
      <w:r>
        <w:rPr>
          <w:rFonts w:hint="eastAsia" w:ascii="Arial" w:hAnsi="Arial" w:cs="Arial"/>
          <w:b/>
          <w:bCs/>
          <w:szCs w:val="21"/>
        </w:rPr>
        <w:t>：</w:t>
      </w:r>
      <w:r>
        <w:rPr>
          <w:rFonts w:hint="eastAsia" w:ascii="Arial" w:hAnsi="Arial" w:cs="Arial"/>
          <w:b/>
          <w:bCs/>
          <w:szCs w:val="21"/>
          <w:lang w:val="en-US" w:eastAsia="zh-CN"/>
        </w:rPr>
        <w:t>报价人</w:t>
      </w:r>
      <w:r>
        <w:rPr>
          <w:rFonts w:hint="eastAsia" w:ascii="Arial" w:hAnsi="Arial" w:cs="Arial"/>
          <w:b/>
          <w:bCs/>
          <w:szCs w:val="21"/>
        </w:rPr>
        <w:t>仅需对其偏离部分进行填写</w:t>
      </w:r>
      <w:r>
        <w:rPr>
          <w:rFonts w:hint="eastAsia" w:ascii="Arial" w:hAnsi="Arial" w:cs="Arial"/>
          <w:b/>
          <w:bCs/>
          <w:szCs w:val="20"/>
        </w:rPr>
        <w:t>，并作出说明</w:t>
      </w:r>
      <w:r>
        <w:rPr>
          <w:rFonts w:hint="eastAsia" w:ascii="Arial" w:hAnsi="Arial" w:cs="Arial"/>
          <w:b/>
          <w:bCs/>
          <w:szCs w:val="21"/>
        </w:rPr>
        <w:t>。对故意隐瞒技术偏差的行为，</w:t>
      </w:r>
      <w:r>
        <w:rPr>
          <w:rFonts w:hint="eastAsia" w:ascii="Arial" w:hAnsi="Arial" w:cs="Arial"/>
          <w:b/>
          <w:bCs/>
          <w:szCs w:val="21"/>
          <w:lang w:val="en-US" w:eastAsia="zh-CN"/>
        </w:rPr>
        <w:t>报价</w:t>
      </w:r>
      <w:r>
        <w:rPr>
          <w:rFonts w:hint="eastAsia" w:ascii="Arial" w:hAnsi="Arial" w:cs="Arial"/>
          <w:b/>
          <w:bCs/>
          <w:szCs w:val="21"/>
        </w:rPr>
        <w:t>人须承担相应责任。如</w:t>
      </w:r>
      <w:r>
        <w:rPr>
          <w:rFonts w:hint="eastAsia" w:ascii="Arial" w:hAnsi="Arial" w:cs="Arial"/>
          <w:b/>
          <w:bCs/>
          <w:szCs w:val="21"/>
          <w:lang w:val="en-US" w:eastAsia="zh-CN"/>
        </w:rPr>
        <w:t>报价</w:t>
      </w:r>
      <w:r>
        <w:rPr>
          <w:rFonts w:hint="eastAsia" w:ascii="Arial" w:hAnsi="Arial" w:cs="Arial"/>
          <w:b/>
          <w:bCs/>
          <w:szCs w:val="21"/>
        </w:rPr>
        <w:t>人“完全响应”所有条款，应在本表中明确写明“无偏离”或“全部响应”。如不提交此表，则视为投标人不满足</w:t>
      </w:r>
      <w:r>
        <w:rPr>
          <w:rFonts w:hint="eastAsia" w:ascii="Arial" w:hAnsi="Arial" w:cs="Arial"/>
          <w:b/>
          <w:bCs/>
          <w:szCs w:val="21"/>
          <w:lang w:val="en-US" w:eastAsia="zh-CN"/>
        </w:rPr>
        <w:t>附件1</w:t>
      </w:r>
      <w:r>
        <w:rPr>
          <w:rFonts w:hint="eastAsia" w:ascii="Arial" w:hAnsi="Arial" w:cs="Arial"/>
          <w:b/>
          <w:bCs/>
          <w:szCs w:val="21"/>
        </w:rPr>
        <w:t>消电检服务内容和标准</w:t>
      </w:r>
      <w:r>
        <w:rPr>
          <w:rFonts w:hint="eastAsia" w:ascii="Arial" w:hAnsi="Arial" w:cs="Arial"/>
          <w:b/>
          <w:bCs/>
          <w:szCs w:val="21"/>
          <w:lang w:val="en-US" w:eastAsia="zh-CN"/>
        </w:rPr>
        <w:t>文件</w:t>
      </w:r>
      <w:r>
        <w:rPr>
          <w:rFonts w:hint="eastAsia" w:ascii="Arial" w:hAnsi="Arial" w:cs="Arial"/>
          <w:b/>
          <w:bCs/>
          <w:szCs w:val="21"/>
        </w:rPr>
        <w:t>的所有条款。</w:t>
      </w:r>
    </w:p>
    <w:p>
      <w:pPr>
        <w:snapToGrid w:val="0"/>
        <w:spacing w:before="156" w:beforeLines="50" w:line="360" w:lineRule="auto"/>
        <w:ind w:left="730" w:hanging="729" w:hangingChars="304"/>
        <w:rPr>
          <w:rFonts w:ascii="Arial" w:hAnsi="Arial" w:cs="Arial"/>
          <w:b/>
          <w:bCs/>
          <w:szCs w:val="21"/>
        </w:rPr>
      </w:pPr>
      <w:r>
        <w:rPr>
          <w:rFonts w:hint="eastAsia" w:ascii="Arial" w:hAnsi="Arial" w:cs="Arial"/>
          <w:sz w:val="24"/>
          <w:szCs w:val="20"/>
          <w:lang w:val="en-US" w:eastAsia="zh-CN"/>
        </w:rPr>
        <w:t>报价</w:t>
      </w:r>
      <w:r>
        <w:rPr>
          <w:rFonts w:hint="eastAsia" w:ascii="Arial" w:hAnsi="Arial" w:cs="Arial"/>
          <w:sz w:val="24"/>
          <w:szCs w:val="20"/>
        </w:rPr>
        <w:t>人名称（加盖公章）：</w:t>
      </w:r>
      <w:r>
        <w:rPr>
          <w:rFonts w:ascii="Arial" w:hAnsi="Arial" w:cs="Arial"/>
          <w:sz w:val="24"/>
          <w:szCs w:val="20"/>
          <w:u w:val="single"/>
        </w:rPr>
        <w:t xml:space="preserve">                      </w:t>
      </w:r>
    </w:p>
    <w:p>
      <w:pPr>
        <w:spacing w:line="360" w:lineRule="auto"/>
        <w:rPr>
          <w:rFonts w:hint="eastAsia" w:ascii="Arial" w:hAnsi="Arial" w:cs="Arial"/>
          <w:sz w:val="24"/>
          <w:szCs w:val="20"/>
          <w:u w:val="single"/>
        </w:rPr>
      </w:pPr>
      <w:r>
        <w:rPr>
          <w:rFonts w:hint="eastAsia" w:ascii="Arial" w:hAnsi="Arial" w:cs="Arial"/>
          <w:sz w:val="24"/>
          <w:szCs w:val="20"/>
        </w:rPr>
        <w:t>被授权人签字：</w:t>
      </w:r>
      <w:r>
        <w:rPr>
          <w:rFonts w:ascii="Arial" w:hAnsi="Arial" w:cs="Arial"/>
          <w:sz w:val="24"/>
          <w:szCs w:val="20"/>
          <w:u w:val="single"/>
        </w:rPr>
        <w:t xml:space="preserve">                          </w:t>
      </w:r>
      <w:r>
        <w:rPr>
          <w:rFonts w:hint="eastAsia" w:ascii="Arial" w:hAnsi="Arial" w:cs="Arial"/>
          <w:sz w:val="24"/>
          <w:szCs w:val="20"/>
          <w:u w:val="single"/>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48"/>
    <w:multiLevelType w:val="multilevel"/>
    <w:tmpl w:val="00000048"/>
    <w:lvl w:ilvl="0" w:tentative="0">
      <w:start w:val="1"/>
      <w:numFmt w:val="bullet"/>
      <w:lvlText w:val=""/>
      <w:lvlJc w:val="left"/>
      <w:pPr>
        <w:tabs>
          <w:tab w:val="left" w:pos="425"/>
        </w:tabs>
        <w:ind w:left="425" w:hanging="425"/>
      </w:pPr>
      <w:rPr>
        <w:rFonts w:hint="default" w:ascii="Wingdings" w:hAnsi="Wingdings"/>
      </w:rPr>
    </w:lvl>
    <w:lvl w:ilvl="1" w:tentative="0">
      <w:start w:val="2"/>
      <w:numFmt w:val="decimal"/>
      <w:isLgl/>
      <w:lvlText w:val="%1.%2."/>
      <w:lvlJc w:val="left"/>
      <w:pPr>
        <w:ind w:left="720" w:hanging="720"/>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1080" w:hanging="1080"/>
      </w:pPr>
      <w:rPr>
        <w:rFonts w:hint="default" w:cs="Times New Roman"/>
      </w:rPr>
    </w:lvl>
    <w:lvl w:ilvl="4" w:tentative="0">
      <w:start w:val="1"/>
      <w:numFmt w:val="decimal"/>
      <w:isLgl/>
      <w:lvlText w:val="%1.%2.%3.%4.%5."/>
      <w:lvlJc w:val="left"/>
      <w:pPr>
        <w:ind w:left="1440" w:hanging="1440"/>
      </w:pPr>
      <w:rPr>
        <w:rFonts w:hint="default" w:cs="Times New Roman"/>
      </w:rPr>
    </w:lvl>
    <w:lvl w:ilvl="5" w:tentative="0">
      <w:start w:val="1"/>
      <w:numFmt w:val="decimal"/>
      <w:isLgl/>
      <w:lvlText w:val="%1.%2.%3.%4.%5.%6."/>
      <w:lvlJc w:val="left"/>
      <w:pPr>
        <w:ind w:left="1440" w:hanging="1440"/>
      </w:pPr>
      <w:rPr>
        <w:rFonts w:hint="default" w:cs="Times New Roman"/>
      </w:rPr>
    </w:lvl>
    <w:lvl w:ilvl="6" w:tentative="0">
      <w:start w:val="1"/>
      <w:numFmt w:val="decimal"/>
      <w:isLgl/>
      <w:lvlText w:val="%1.%2.%3.%4.%5.%6.%7."/>
      <w:lvlJc w:val="left"/>
      <w:pPr>
        <w:ind w:left="1800" w:hanging="1800"/>
      </w:pPr>
      <w:rPr>
        <w:rFonts w:hint="default" w:cs="Times New Roman"/>
      </w:rPr>
    </w:lvl>
    <w:lvl w:ilvl="7" w:tentative="0">
      <w:start w:val="1"/>
      <w:numFmt w:val="decimal"/>
      <w:isLgl/>
      <w:lvlText w:val="%1.%2.%3.%4.%5.%6.%7.%8."/>
      <w:lvlJc w:val="left"/>
      <w:pPr>
        <w:ind w:left="2160" w:hanging="2160"/>
      </w:pPr>
      <w:rPr>
        <w:rFonts w:hint="default" w:cs="Times New Roman"/>
      </w:rPr>
    </w:lvl>
    <w:lvl w:ilvl="8" w:tentative="0">
      <w:start w:val="1"/>
      <w:numFmt w:val="decimal"/>
      <w:isLgl/>
      <w:lvlText w:val="%1.%2.%3.%4.%5.%6.%7.%8.%9."/>
      <w:lvlJc w:val="left"/>
      <w:pPr>
        <w:ind w:left="2160" w:hanging="2160"/>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12641"/>
    <w:rsid w:val="1B66580F"/>
    <w:rsid w:val="1C57515C"/>
    <w:rsid w:val="226168E3"/>
    <w:rsid w:val="26F12641"/>
    <w:rsid w:val="27171A36"/>
    <w:rsid w:val="4BF94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widowControl/>
      <w:ind w:firstLine="420" w:firstLineChars="200"/>
      <w:jc w:val="left"/>
    </w:pPr>
    <w:rPr>
      <w:rFonts w:cs="宋体"/>
      <w:kern w:val="0"/>
    </w:rPr>
  </w:style>
  <w:style w:type="paragraph" w:styleId="3">
    <w:name w:val="Body Text Indent"/>
    <w:basedOn w:val="1"/>
    <w:qFormat/>
    <w:uiPriority w:val="99"/>
    <w:pPr>
      <w:spacing w:after="120"/>
      <w:ind w:left="420" w:leftChars="200"/>
    </w:pPr>
  </w:style>
  <w:style w:type="paragraph" w:customStyle="1" w:styleId="6">
    <w:name w:val="白皮书 正文"/>
    <w:basedOn w:val="1"/>
    <w:link w:val="8"/>
    <w:qFormat/>
    <w:uiPriority w:val="0"/>
    <w:pPr>
      <w:widowControl/>
      <w:spacing w:line="360" w:lineRule="auto"/>
      <w:ind w:firstLine="480" w:firstLineChars="200"/>
      <w:jc w:val="left"/>
    </w:pPr>
    <w:rPr>
      <w:rFonts w:ascii="宋体" w:eastAsia="Times New Roman"/>
      <w:sz w:val="24"/>
    </w:rPr>
  </w:style>
  <w:style w:type="paragraph" w:customStyle="1" w:styleId="7">
    <w:name w:val="普通正文"/>
    <w:basedOn w:val="1"/>
    <w:qFormat/>
    <w:uiPriority w:val="0"/>
    <w:pPr>
      <w:ind w:firstLine="618"/>
    </w:pPr>
    <w:rPr>
      <w:rFonts w:ascii="宋体" w:hAnsi="宋体"/>
      <w:sz w:val="24"/>
      <w:szCs w:val="20"/>
    </w:rPr>
  </w:style>
  <w:style w:type="character" w:customStyle="1" w:styleId="8">
    <w:name w:val="白皮书 正文 Char"/>
    <w:link w:val="6"/>
    <w:qFormat/>
    <w:uiPriority w:val="0"/>
    <w:rPr>
      <w:rFonts w:ascii="宋体" w:eastAsia="Times New Roman"/>
      <w:sz w:val="24"/>
    </w:rPr>
  </w:style>
  <w:style w:type="paragraph" w:customStyle="1" w:styleId="9">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2026-06-18T04:11:00Z</dcterms:created>
  <dc:creator>admin</dc:creator>
  <cp:lastModifiedBy>admin</cp:lastModifiedBy>
  <dcterms:modified xsi:type="dcterms:W3CDTF">2026-06-23T04:04:57Z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B80616D4C2DF4B27970D352B179AB541</vt:lpwstr>
  </property>
</Properties>
</file>